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22D" w:rsidRPr="00A52AE9" w:rsidRDefault="007330D2" w:rsidP="00A7222D">
      <w:pPr>
        <w:spacing w:line="360" w:lineRule="auto"/>
        <w:jc w:val="center"/>
        <w:rPr>
          <w:rFonts w:asciiTheme="majorHAnsi" w:hAnsiTheme="majorHAnsi" w:cstheme="minorHAnsi"/>
          <w:b/>
          <w:sz w:val="28"/>
          <w:szCs w:val="28"/>
          <w:u w:val="single"/>
        </w:rPr>
      </w:pPr>
      <w:bookmarkStart w:id="0" w:name="_GoBack"/>
      <w:bookmarkEnd w:id="0"/>
      <w:r w:rsidRPr="00A52AE9">
        <w:rPr>
          <w:rFonts w:asciiTheme="majorHAnsi" w:hAnsiTheme="majorHAnsi" w:cstheme="minorHAnsi"/>
          <w:b/>
          <w:sz w:val="28"/>
          <w:szCs w:val="28"/>
          <w:u w:val="single"/>
        </w:rPr>
        <w:t>IKC101</w:t>
      </w:r>
      <w:r w:rsidR="00A7222D" w:rsidRPr="00A52AE9">
        <w:rPr>
          <w:rFonts w:asciiTheme="majorHAnsi" w:hAnsiTheme="majorHAnsi" w:cstheme="minorHAnsi"/>
          <w:b/>
          <w:sz w:val="28"/>
          <w:szCs w:val="28"/>
          <w:u w:val="single"/>
        </w:rPr>
        <w:t xml:space="preserve"> Assessment </w:t>
      </w:r>
      <w:r w:rsidR="00C54F1A" w:rsidRPr="00A52AE9">
        <w:rPr>
          <w:rFonts w:asciiTheme="majorHAnsi" w:hAnsiTheme="majorHAnsi" w:cstheme="minorHAnsi"/>
          <w:b/>
          <w:sz w:val="28"/>
          <w:szCs w:val="28"/>
          <w:u w:val="single"/>
        </w:rPr>
        <w:t>2</w:t>
      </w:r>
    </w:p>
    <w:p w:rsidR="00A7222D" w:rsidRPr="00A52AE9" w:rsidRDefault="00A7222D" w:rsidP="00A7222D">
      <w:pPr>
        <w:spacing w:line="360" w:lineRule="auto"/>
        <w:rPr>
          <w:rFonts w:asciiTheme="majorHAnsi" w:hAnsiTheme="majorHAnsi" w:cstheme="minorHAnsi"/>
          <w:sz w:val="28"/>
          <w:szCs w:val="28"/>
        </w:rPr>
      </w:pPr>
      <w:r w:rsidRPr="00A52AE9">
        <w:rPr>
          <w:rFonts w:asciiTheme="majorHAnsi" w:hAnsiTheme="majorHAnsi" w:cstheme="minorHAnsi"/>
          <w:sz w:val="28"/>
          <w:szCs w:val="28"/>
          <w:u w:val="single"/>
        </w:rPr>
        <w:t>Name</w:t>
      </w:r>
      <w:r w:rsidRPr="00A52AE9">
        <w:rPr>
          <w:rFonts w:asciiTheme="majorHAnsi" w:hAnsiTheme="majorHAnsi" w:cstheme="minorHAnsi"/>
          <w:sz w:val="28"/>
          <w:szCs w:val="28"/>
        </w:rPr>
        <w:t>:</w:t>
      </w:r>
      <w:r w:rsidRPr="00A52AE9">
        <w:rPr>
          <w:rFonts w:asciiTheme="majorHAnsi" w:hAnsiTheme="majorHAnsi" w:cstheme="minorHAnsi"/>
          <w:sz w:val="28"/>
          <w:szCs w:val="28"/>
        </w:rPr>
        <w:tab/>
      </w:r>
      <w:r w:rsidRPr="00A52AE9">
        <w:rPr>
          <w:rFonts w:asciiTheme="majorHAnsi" w:hAnsiTheme="majorHAnsi" w:cstheme="minorHAnsi"/>
          <w:sz w:val="28"/>
          <w:szCs w:val="28"/>
        </w:rPr>
        <w:tab/>
      </w:r>
      <w:r w:rsidRPr="00A52AE9">
        <w:rPr>
          <w:rFonts w:asciiTheme="majorHAnsi" w:hAnsiTheme="majorHAnsi" w:cstheme="minorHAnsi"/>
          <w:sz w:val="28"/>
          <w:szCs w:val="28"/>
        </w:rPr>
        <w:tab/>
      </w:r>
      <w:r w:rsidRPr="00A52AE9">
        <w:rPr>
          <w:rFonts w:asciiTheme="majorHAnsi" w:hAnsiTheme="majorHAnsi" w:cstheme="minorHAnsi"/>
          <w:sz w:val="28"/>
          <w:szCs w:val="28"/>
        </w:rPr>
        <w:tab/>
      </w:r>
      <w:r w:rsidRPr="00A52AE9">
        <w:rPr>
          <w:rFonts w:asciiTheme="majorHAnsi" w:hAnsiTheme="majorHAnsi" w:cstheme="minorHAnsi"/>
          <w:sz w:val="28"/>
          <w:szCs w:val="28"/>
        </w:rPr>
        <w:tab/>
      </w:r>
      <w:r w:rsidRPr="00A52AE9">
        <w:rPr>
          <w:rFonts w:asciiTheme="majorHAnsi" w:hAnsiTheme="majorHAnsi" w:cstheme="minorHAnsi"/>
          <w:sz w:val="28"/>
          <w:szCs w:val="28"/>
        </w:rPr>
        <w:tab/>
      </w:r>
      <w:r w:rsidRPr="00A52AE9">
        <w:rPr>
          <w:rFonts w:asciiTheme="majorHAnsi" w:hAnsiTheme="majorHAnsi" w:cstheme="minorHAnsi"/>
          <w:sz w:val="28"/>
          <w:szCs w:val="28"/>
        </w:rPr>
        <w:tab/>
      </w:r>
      <w:r w:rsidRPr="00A52AE9">
        <w:rPr>
          <w:rFonts w:asciiTheme="majorHAnsi" w:hAnsiTheme="majorHAnsi" w:cstheme="minorHAnsi"/>
          <w:sz w:val="28"/>
          <w:szCs w:val="28"/>
        </w:rPr>
        <w:tab/>
      </w:r>
      <w:r w:rsidRPr="00A52AE9">
        <w:rPr>
          <w:rFonts w:asciiTheme="majorHAnsi" w:hAnsiTheme="majorHAnsi" w:cstheme="minorHAnsi"/>
          <w:sz w:val="28"/>
          <w:szCs w:val="28"/>
        </w:rPr>
        <w:tab/>
      </w:r>
    </w:p>
    <w:p w:rsidR="00A7222D" w:rsidRPr="00A52AE9" w:rsidRDefault="00A7222D" w:rsidP="00A7222D">
      <w:pPr>
        <w:spacing w:line="360" w:lineRule="auto"/>
        <w:rPr>
          <w:rFonts w:asciiTheme="majorHAnsi" w:hAnsiTheme="majorHAnsi" w:cstheme="minorHAnsi"/>
          <w:sz w:val="28"/>
          <w:szCs w:val="28"/>
        </w:rPr>
      </w:pPr>
      <w:r w:rsidRPr="00A52AE9">
        <w:rPr>
          <w:rFonts w:asciiTheme="majorHAnsi" w:hAnsiTheme="majorHAnsi" w:cstheme="minorHAnsi"/>
          <w:sz w:val="28"/>
          <w:szCs w:val="28"/>
          <w:u w:val="single"/>
        </w:rPr>
        <w:t>Student Number:</w:t>
      </w:r>
    </w:p>
    <w:p w:rsidR="00A7222D" w:rsidRPr="00A52AE9" w:rsidRDefault="00A7222D" w:rsidP="00A52AE9">
      <w:pPr>
        <w:autoSpaceDE w:val="0"/>
        <w:autoSpaceDN w:val="0"/>
        <w:adjustRightInd w:val="0"/>
        <w:spacing w:after="0" w:line="240" w:lineRule="auto"/>
        <w:rPr>
          <w:rFonts w:asciiTheme="majorHAnsi" w:hAnsiTheme="majorHAnsi" w:cs="Arial"/>
          <w:bCs/>
          <w:sz w:val="28"/>
          <w:szCs w:val="28"/>
        </w:rPr>
      </w:pPr>
      <w:r w:rsidRPr="00A52AE9">
        <w:rPr>
          <w:rFonts w:asciiTheme="majorHAnsi" w:hAnsiTheme="majorHAnsi" w:cstheme="minorHAnsi"/>
          <w:sz w:val="28"/>
          <w:szCs w:val="28"/>
          <w:u w:val="single"/>
        </w:rPr>
        <w:t>Subject Code &amp; Title</w:t>
      </w:r>
      <w:r w:rsidRPr="00A52AE9">
        <w:rPr>
          <w:rFonts w:asciiTheme="majorHAnsi" w:hAnsiTheme="majorHAnsi" w:cstheme="minorHAnsi"/>
          <w:sz w:val="28"/>
          <w:szCs w:val="28"/>
        </w:rPr>
        <w:t xml:space="preserve">:  </w:t>
      </w:r>
      <w:r w:rsidR="007330D2" w:rsidRPr="00A52AE9">
        <w:rPr>
          <w:rFonts w:asciiTheme="majorHAnsi" w:hAnsiTheme="majorHAnsi" w:cs="Arial"/>
          <w:bCs/>
          <w:sz w:val="28"/>
          <w:szCs w:val="28"/>
        </w:rPr>
        <w:t>IKC101 - Indigenous Australian Cultures, Histories and</w:t>
      </w:r>
      <w:r w:rsidR="00A52AE9">
        <w:rPr>
          <w:rFonts w:asciiTheme="majorHAnsi" w:hAnsiTheme="majorHAnsi" w:cs="Arial"/>
          <w:bCs/>
          <w:sz w:val="28"/>
          <w:szCs w:val="28"/>
        </w:rPr>
        <w:t xml:space="preserve"> </w:t>
      </w:r>
      <w:r w:rsidR="007330D2" w:rsidRPr="00A52AE9">
        <w:rPr>
          <w:rFonts w:asciiTheme="majorHAnsi" w:hAnsiTheme="majorHAnsi" w:cs="Arial"/>
          <w:bCs/>
          <w:sz w:val="28"/>
          <w:szCs w:val="28"/>
        </w:rPr>
        <w:t>Contemporary Realities</w:t>
      </w:r>
    </w:p>
    <w:p w:rsidR="00A52AE9" w:rsidRDefault="00A52AE9" w:rsidP="00A7222D">
      <w:pPr>
        <w:spacing w:line="360" w:lineRule="auto"/>
        <w:rPr>
          <w:rFonts w:asciiTheme="majorHAnsi" w:hAnsiTheme="majorHAnsi" w:cstheme="minorHAnsi"/>
          <w:sz w:val="28"/>
          <w:szCs w:val="28"/>
          <w:u w:val="single"/>
        </w:rPr>
      </w:pPr>
    </w:p>
    <w:p w:rsidR="00A7222D" w:rsidRPr="00A52AE9" w:rsidRDefault="00A7222D" w:rsidP="00A7222D">
      <w:pPr>
        <w:spacing w:line="360" w:lineRule="auto"/>
        <w:rPr>
          <w:rFonts w:asciiTheme="majorHAnsi" w:hAnsiTheme="majorHAnsi" w:cstheme="minorHAnsi"/>
          <w:sz w:val="28"/>
          <w:szCs w:val="28"/>
        </w:rPr>
      </w:pPr>
      <w:r w:rsidRPr="00A52AE9">
        <w:rPr>
          <w:rFonts w:asciiTheme="majorHAnsi" w:hAnsiTheme="majorHAnsi" w:cstheme="minorHAnsi"/>
          <w:sz w:val="28"/>
          <w:szCs w:val="28"/>
          <w:u w:val="single"/>
        </w:rPr>
        <w:t>Assignment Title</w:t>
      </w:r>
      <w:r w:rsidRPr="00A52AE9">
        <w:rPr>
          <w:rFonts w:asciiTheme="majorHAnsi" w:hAnsiTheme="majorHAnsi" w:cstheme="minorHAnsi"/>
          <w:sz w:val="28"/>
          <w:szCs w:val="28"/>
        </w:rPr>
        <w:t xml:space="preserve">:  </w:t>
      </w:r>
      <w:r w:rsidR="00C54F1A" w:rsidRPr="00A52AE9">
        <w:rPr>
          <w:rFonts w:asciiTheme="majorHAnsi" w:hAnsiTheme="majorHAnsi" w:cs="Times New Roman"/>
          <w:bCs/>
          <w:sz w:val="28"/>
          <w:szCs w:val="28"/>
        </w:rPr>
        <w:t>Essay</w:t>
      </w:r>
    </w:p>
    <w:p w:rsidR="00A7222D" w:rsidRPr="00A52AE9" w:rsidRDefault="00A7222D" w:rsidP="00A7222D">
      <w:pPr>
        <w:spacing w:line="360" w:lineRule="auto"/>
        <w:rPr>
          <w:rFonts w:asciiTheme="majorHAnsi" w:hAnsiTheme="majorHAnsi" w:cstheme="minorHAnsi"/>
          <w:sz w:val="28"/>
          <w:szCs w:val="28"/>
        </w:rPr>
      </w:pPr>
      <w:r w:rsidRPr="00A52AE9">
        <w:rPr>
          <w:rFonts w:asciiTheme="majorHAnsi" w:hAnsiTheme="majorHAnsi" w:cstheme="minorHAnsi"/>
          <w:sz w:val="28"/>
          <w:szCs w:val="28"/>
          <w:u w:val="single"/>
        </w:rPr>
        <w:t>Value</w:t>
      </w:r>
      <w:r w:rsidR="00C54F1A" w:rsidRPr="00A52AE9">
        <w:rPr>
          <w:rFonts w:asciiTheme="majorHAnsi" w:hAnsiTheme="majorHAnsi" w:cstheme="minorHAnsi"/>
          <w:sz w:val="28"/>
          <w:szCs w:val="28"/>
        </w:rPr>
        <w:t>:  5</w:t>
      </w:r>
      <w:r w:rsidRPr="00A52AE9">
        <w:rPr>
          <w:rFonts w:asciiTheme="majorHAnsi" w:hAnsiTheme="majorHAnsi" w:cstheme="minorHAnsi"/>
          <w:sz w:val="28"/>
          <w:szCs w:val="28"/>
        </w:rPr>
        <w:t>0%</w:t>
      </w:r>
      <w:r w:rsidRPr="00A52AE9">
        <w:rPr>
          <w:rFonts w:asciiTheme="majorHAnsi" w:hAnsiTheme="majorHAnsi" w:cstheme="minorHAnsi"/>
          <w:sz w:val="28"/>
          <w:szCs w:val="28"/>
        </w:rPr>
        <w:tab/>
      </w:r>
    </w:p>
    <w:p w:rsidR="00A7222D" w:rsidRPr="00A52AE9" w:rsidRDefault="00A7222D" w:rsidP="00A7222D">
      <w:pPr>
        <w:spacing w:line="360" w:lineRule="auto"/>
        <w:rPr>
          <w:rFonts w:asciiTheme="majorHAnsi" w:hAnsiTheme="majorHAnsi" w:cstheme="minorHAnsi"/>
          <w:sz w:val="28"/>
          <w:szCs w:val="28"/>
        </w:rPr>
      </w:pPr>
      <w:r w:rsidRPr="00A52AE9">
        <w:rPr>
          <w:rFonts w:asciiTheme="majorHAnsi" w:hAnsiTheme="majorHAnsi" w:cstheme="minorHAnsi"/>
          <w:sz w:val="28"/>
          <w:szCs w:val="28"/>
          <w:u w:val="single"/>
        </w:rPr>
        <w:t>Submission Date</w:t>
      </w:r>
      <w:r w:rsidRPr="00A52AE9">
        <w:rPr>
          <w:rFonts w:asciiTheme="majorHAnsi" w:hAnsiTheme="majorHAnsi" w:cstheme="minorHAnsi"/>
          <w:sz w:val="28"/>
          <w:szCs w:val="28"/>
        </w:rPr>
        <w:t xml:space="preserve">:  </w:t>
      </w:r>
      <w:r w:rsidR="00A52AE9">
        <w:rPr>
          <w:rFonts w:asciiTheme="majorHAnsi" w:hAnsiTheme="majorHAnsi" w:cstheme="minorHAnsi"/>
          <w:sz w:val="28"/>
          <w:szCs w:val="28"/>
        </w:rPr>
        <w:t>5 September</w:t>
      </w:r>
      <w:r w:rsidR="007330D2" w:rsidRPr="00A52AE9">
        <w:rPr>
          <w:rFonts w:asciiTheme="majorHAnsi" w:hAnsiTheme="majorHAnsi" w:cstheme="minorHAnsi"/>
          <w:sz w:val="28"/>
          <w:szCs w:val="28"/>
        </w:rPr>
        <w:t xml:space="preserve"> 2016</w:t>
      </w:r>
    </w:p>
    <w:p w:rsidR="00A7222D" w:rsidRPr="00A52AE9" w:rsidRDefault="00A7222D" w:rsidP="00A7222D">
      <w:pPr>
        <w:spacing w:line="360" w:lineRule="auto"/>
        <w:rPr>
          <w:rFonts w:asciiTheme="majorHAnsi" w:hAnsiTheme="majorHAnsi" w:cstheme="minorHAnsi"/>
          <w:sz w:val="28"/>
          <w:szCs w:val="28"/>
        </w:rPr>
      </w:pPr>
      <w:r w:rsidRPr="00A52AE9">
        <w:rPr>
          <w:rFonts w:asciiTheme="majorHAnsi" w:hAnsiTheme="majorHAnsi" w:cstheme="minorHAnsi"/>
          <w:sz w:val="28"/>
          <w:szCs w:val="28"/>
          <w:u w:val="single"/>
        </w:rPr>
        <w:t>Length</w:t>
      </w:r>
      <w:r w:rsidR="007330D2" w:rsidRPr="00A52AE9">
        <w:rPr>
          <w:rFonts w:asciiTheme="majorHAnsi" w:hAnsiTheme="majorHAnsi" w:cstheme="minorHAnsi"/>
          <w:sz w:val="28"/>
          <w:szCs w:val="28"/>
          <w:u w:val="single"/>
        </w:rPr>
        <w:t xml:space="preserve"> required</w:t>
      </w:r>
      <w:r w:rsidRPr="00A52AE9">
        <w:rPr>
          <w:rFonts w:asciiTheme="majorHAnsi" w:hAnsiTheme="majorHAnsi" w:cstheme="minorHAnsi"/>
          <w:sz w:val="28"/>
          <w:szCs w:val="28"/>
        </w:rPr>
        <w:t>:</w:t>
      </w:r>
      <w:r w:rsidR="00C54F1A" w:rsidRPr="00A52AE9">
        <w:rPr>
          <w:rFonts w:asciiTheme="majorHAnsi" w:hAnsiTheme="majorHAnsi" w:cstheme="minorHAnsi"/>
          <w:sz w:val="28"/>
          <w:szCs w:val="28"/>
        </w:rPr>
        <w:t xml:space="preserve"> 1</w:t>
      </w:r>
      <w:r w:rsidR="007330D2" w:rsidRPr="00A52AE9">
        <w:rPr>
          <w:rFonts w:asciiTheme="majorHAnsi" w:hAnsiTheme="majorHAnsi" w:cstheme="minorHAnsi"/>
          <w:sz w:val="28"/>
          <w:szCs w:val="28"/>
        </w:rPr>
        <w:t>50</w:t>
      </w:r>
      <w:r w:rsidR="00C54F1A" w:rsidRPr="00A52AE9">
        <w:rPr>
          <w:rFonts w:asciiTheme="majorHAnsi" w:hAnsiTheme="majorHAnsi" w:cstheme="minorHAnsi"/>
          <w:sz w:val="28"/>
          <w:szCs w:val="28"/>
        </w:rPr>
        <w:t>0</w:t>
      </w:r>
      <w:r w:rsidR="007330D2" w:rsidRPr="00A52AE9">
        <w:rPr>
          <w:rFonts w:asciiTheme="majorHAnsi" w:hAnsiTheme="majorHAnsi" w:cstheme="minorHAnsi"/>
          <w:sz w:val="28"/>
          <w:szCs w:val="28"/>
        </w:rPr>
        <w:t xml:space="preserve"> words</w:t>
      </w:r>
      <w:r w:rsidR="007330D2" w:rsidRPr="00A52AE9">
        <w:rPr>
          <w:rFonts w:asciiTheme="majorHAnsi" w:hAnsiTheme="majorHAnsi" w:cstheme="minorHAnsi"/>
          <w:sz w:val="28"/>
          <w:szCs w:val="28"/>
        </w:rPr>
        <w:tab/>
      </w:r>
      <w:r w:rsidR="007330D2" w:rsidRPr="00A52AE9">
        <w:rPr>
          <w:rFonts w:asciiTheme="majorHAnsi" w:hAnsiTheme="majorHAnsi" w:cstheme="minorHAnsi"/>
          <w:sz w:val="28"/>
          <w:szCs w:val="28"/>
        </w:rPr>
        <w:tab/>
      </w:r>
      <w:r w:rsidR="007330D2" w:rsidRPr="00A52AE9">
        <w:rPr>
          <w:rFonts w:asciiTheme="majorHAnsi" w:hAnsiTheme="majorHAnsi" w:cstheme="minorHAnsi"/>
          <w:sz w:val="28"/>
          <w:szCs w:val="28"/>
        </w:rPr>
        <w:tab/>
      </w:r>
      <w:r w:rsidR="007330D2" w:rsidRPr="00A52AE9">
        <w:rPr>
          <w:rFonts w:asciiTheme="majorHAnsi" w:hAnsiTheme="majorHAnsi" w:cstheme="minorHAnsi"/>
          <w:sz w:val="28"/>
          <w:szCs w:val="28"/>
          <w:u w:val="single"/>
        </w:rPr>
        <w:t>Actual length:</w:t>
      </w:r>
      <w:r w:rsidRPr="00A52AE9">
        <w:rPr>
          <w:rFonts w:asciiTheme="majorHAnsi" w:hAnsiTheme="majorHAnsi" w:cstheme="minorHAnsi"/>
          <w:sz w:val="28"/>
          <w:szCs w:val="28"/>
        </w:rPr>
        <w:t xml:space="preserve">  </w:t>
      </w:r>
    </w:p>
    <w:p w:rsidR="00A7222D" w:rsidRPr="00A52AE9" w:rsidRDefault="00A7222D" w:rsidP="00A7222D">
      <w:pPr>
        <w:spacing w:line="360" w:lineRule="auto"/>
        <w:rPr>
          <w:rFonts w:asciiTheme="majorHAnsi" w:hAnsiTheme="majorHAnsi" w:cstheme="minorHAnsi"/>
          <w:sz w:val="28"/>
          <w:szCs w:val="28"/>
        </w:rPr>
      </w:pPr>
      <w:r w:rsidRPr="00A52AE9">
        <w:rPr>
          <w:rFonts w:asciiTheme="majorHAnsi" w:hAnsiTheme="majorHAnsi" w:cstheme="minorHAnsi"/>
          <w:sz w:val="28"/>
          <w:szCs w:val="28"/>
          <w:u w:val="single"/>
        </w:rPr>
        <w:t>Statement of Authenticity</w:t>
      </w:r>
      <w:r w:rsidRPr="00A52AE9">
        <w:rPr>
          <w:rFonts w:asciiTheme="majorHAnsi" w:hAnsiTheme="majorHAnsi" w:cstheme="minorHAnsi"/>
          <w:sz w:val="28"/>
          <w:szCs w:val="28"/>
        </w:rPr>
        <w:t>: I declare that the work within this assignment is my own, that it has not been submitted previously and that I acknowledge the ideas of other authors throughout.</w:t>
      </w:r>
    </w:p>
    <w:p w:rsidR="00356B78" w:rsidRPr="00A52AE9" w:rsidRDefault="00356B78">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Pr="00A52AE9" w:rsidRDefault="00A7222D">
      <w:pPr>
        <w:rPr>
          <w:rFonts w:asciiTheme="majorHAnsi" w:hAnsiTheme="majorHAnsi"/>
          <w:sz w:val="24"/>
          <w:szCs w:val="24"/>
        </w:rPr>
      </w:pPr>
    </w:p>
    <w:p w:rsidR="00A7222D" w:rsidRDefault="00A7222D">
      <w:pPr>
        <w:rPr>
          <w:rFonts w:asciiTheme="majorHAnsi" w:hAnsiTheme="majorHAnsi"/>
          <w:sz w:val="24"/>
          <w:szCs w:val="24"/>
        </w:rPr>
      </w:pPr>
    </w:p>
    <w:p w:rsidR="00A52AE9" w:rsidRDefault="00A52AE9">
      <w:pPr>
        <w:rPr>
          <w:rFonts w:asciiTheme="majorHAnsi" w:hAnsiTheme="majorHAnsi"/>
          <w:sz w:val="24"/>
          <w:szCs w:val="24"/>
        </w:rPr>
      </w:pPr>
    </w:p>
    <w:p w:rsidR="00A52AE9" w:rsidRPr="00A52AE9" w:rsidRDefault="00A52AE9">
      <w:pPr>
        <w:rPr>
          <w:rFonts w:asciiTheme="majorHAnsi" w:hAnsiTheme="majorHAnsi"/>
          <w:sz w:val="24"/>
          <w:szCs w:val="24"/>
        </w:rPr>
      </w:pPr>
    </w:p>
    <w:p w:rsidR="00A7222D" w:rsidRPr="00A52AE9" w:rsidRDefault="007330D2">
      <w:pPr>
        <w:rPr>
          <w:rFonts w:asciiTheme="majorHAnsi" w:hAnsiTheme="majorHAnsi"/>
          <w:b/>
          <w:color w:val="FF0000"/>
          <w:sz w:val="24"/>
          <w:szCs w:val="24"/>
          <w:u w:val="single"/>
        </w:rPr>
      </w:pPr>
      <w:r w:rsidRPr="00A52AE9">
        <w:rPr>
          <w:rFonts w:asciiTheme="majorHAnsi" w:hAnsiTheme="majorHAnsi"/>
          <w:b/>
          <w:color w:val="FF0000"/>
          <w:sz w:val="24"/>
          <w:szCs w:val="24"/>
          <w:u w:val="single"/>
        </w:rPr>
        <w:t>*DELETE ALL TEXT IN RED FONT BEFORE SUBMISSION*</w:t>
      </w:r>
    </w:p>
    <w:p w:rsidR="00A7222D" w:rsidRPr="00A52AE9" w:rsidRDefault="00A7222D">
      <w:pPr>
        <w:rPr>
          <w:rFonts w:asciiTheme="majorHAnsi" w:hAnsiTheme="majorHAnsi"/>
          <w:sz w:val="24"/>
          <w:szCs w:val="24"/>
        </w:rPr>
      </w:pPr>
    </w:p>
    <w:p w:rsidR="00A7222D" w:rsidRPr="00A52AE9" w:rsidRDefault="00493F16" w:rsidP="00405D14">
      <w:pPr>
        <w:autoSpaceDE w:val="0"/>
        <w:autoSpaceDN w:val="0"/>
        <w:adjustRightInd w:val="0"/>
        <w:spacing w:after="0" w:line="240" w:lineRule="auto"/>
        <w:rPr>
          <w:rFonts w:asciiTheme="majorHAnsi" w:hAnsiTheme="majorHAnsi" w:cs="Times New Roman"/>
          <w:b/>
          <w:bCs/>
          <w:sz w:val="24"/>
          <w:szCs w:val="24"/>
        </w:rPr>
      </w:pPr>
      <w:r w:rsidRPr="00A52AE9">
        <w:rPr>
          <w:rFonts w:asciiTheme="majorHAnsi" w:hAnsiTheme="majorHAnsi" w:cs="Times New Roman"/>
          <w:b/>
          <w:bCs/>
          <w:sz w:val="24"/>
          <w:szCs w:val="24"/>
        </w:rPr>
        <w:t>In what ways have Indigenous Australian peoples resisted the non-Indigenous occupation of</w:t>
      </w:r>
      <w:r w:rsidR="00405D14" w:rsidRPr="00A52AE9">
        <w:rPr>
          <w:rFonts w:asciiTheme="majorHAnsi" w:hAnsiTheme="majorHAnsi" w:cs="Times New Roman"/>
          <w:b/>
          <w:bCs/>
          <w:sz w:val="24"/>
          <w:szCs w:val="24"/>
        </w:rPr>
        <w:t xml:space="preserve"> </w:t>
      </w:r>
      <w:r w:rsidRPr="00A52AE9">
        <w:rPr>
          <w:rFonts w:asciiTheme="majorHAnsi" w:hAnsiTheme="majorHAnsi" w:cs="Times New Roman"/>
          <w:b/>
          <w:bCs/>
          <w:sz w:val="24"/>
          <w:szCs w:val="24"/>
        </w:rPr>
        <w:t>Australia and the policies imposed upon them?</w:t>
      </w:r>
    </w:p>
    <w:p w:rsidR="00B131BE" w:rsidRPr="00A52AE9" w:rsidRDefault="00B131BE" w:rsidP="00B131BE">
      <w:pPr>
        <w:autoSpaceDE w:val="0"/>
        <w:autoSpaceDN w:val="0"/>
        <w:adjustRightInd w:val="0"/>
        <w:spacing w:after="0" w:line="240" w:lineRule="auto"/>
        <w:rPr>
          <w:rFonts w:asciiTheme="majorHAnsi" w:hAnsiTheme="majorHAnsi" w:cs="Times New Roman"/>
          <w:b/>
          <w:bCs/>
          <w:color w:val="FF0000"/>
          <w:sz w:val="24"/>
          <w:szCs w:val="24"/>
        </w:rPr>
      </w:pPr>
    </w:p>
    <w:p w:rsidR="00B131BE" w:rsidRPr="00A52AE9" w:rsidRDefault="00B131BE" w:rsidP="00B131BE">
      <w:pPr>
        <w:autoSpaceDE w:val="0"/>
        <w:autoSpaceDN w:val="0"/>
        <w:adjustRightInd w:val="0"/>
        <w:spacing w:after="0" w:line="240" w:lineRule="auto"/>
        <w:rPr>
          <w:rFonts w:asciiTheme="majorHAnsi" w:hAnsiTheme="majorHAnsi" w:cs="Times New Roman"/>
          <w:b/>
          <w:bCs/>
          <w:color w:val="FF0000"/>
          <w:sz w:val="24"/>
          <w:szCs w:val="24"/>
        </w:rPr>
      </w:pPr>
      <w:r w:rsidRPr="00A52AE9">
        <w:rPr>
          <w:rFonts w:asciiTheme="majorHAnsi" w:hAnsiTheme="majorHAnsi" w:cs="Times New Roman"/>
          <w:b/>
          <w:bCs/>
          <w:sz w:val="24"/>
          <w:szCs w:val="24"/>
        </w:rPr>
        <w:t xml:space="preserve">Introduction </w:t>
      </w:r>
      <w:r w:rsidRPr="00A52AE9">
        <w:rPr>
          <w:rFonts w:asciiTheme="majorHAnsi" w:hAnsiTheme="majorHAnsi" w:cs="Times New Roman"/>
          <w:b/>
          <w:bCs/>
          <w:color w:val="FF0000"/>
          <w:sz w:val="24"/>
          <w:szCs w:val="24"/>
        </w:rPr>
        <w:t xml:space="preserve">(approx. </w:t>
      </w:r>
      <w:r w:rsidR="00405D14" w:rsidRPr="00A52AE9">
        <w:rPr>
          <w:rFonts w:asciiTheme="majorHAnsi" w:hAnsiTheme="majorHAnsi" w:cs="Times New Roman"/>
          <w:b/>
          <w:bCs/>
          <w:color w:val="FF0000"/>
          <w:sz w:val="24"/>
          <w:szCs w:val="24"/>
        </w:rPr>
        <w:t>300 words)</w:t>
      </w:r>
    </w:p>
    <w:p w:rsidR="00405D14" w:rsidRPr="00A52AE9" w:rsidRDefault="00405D14" w:rsidP="00B131BE">
      <w:pPr>
        <w:autoSpaceDE w:val="0"/>
        <w:autoSpaceDN w:val="0"/>
        <w:adjustRightInd w:val="0"/>
        <w:spacing w:after="0" w:line="240" w:lineRule="auto"/>
        <w:rPr>
          <w:rFonts w:asciiTheme="majorHAnsi" w:hAnsiTheme="majorHAnsi" w:cs="Times New Roman"/>
          <w:bCs/>
          <w:sz w:val="24"/>
          <w:szCs w:val="24"/>
        </w:rPr>
      </w:pPr>
      <w:r w:rsidRPr="00A52AE9">
        <w:rPr>
          <w:rFonts w:asciiTheme="majorHAnsi" w:hAnsiTheme="majorHAnsi" w:cs="Times New Roman"/>
          <w:bCs/>
          <w:sz w:val="24"/>
          <w:szCs w:val="24"/>
        </w:rPr>
        <w:t>This essay will illustrate the ways Indigenous Australians have resisted the non-Indigenous occupation of Australia and the policies imposed on them. The key points that will be covered are</w:t>
      </w:r>
      <w:r w:rsidR="00697B71" w:rsidRPr="00A52AE9">
        <w:rPr>
          <w:rFonts w:asciiTheme="majorHAnsi" w:hAnsiTheme="majorHAnsi" w:cs="Times New Roman"/>
          <w:bCs/>
          <w:sz w:val="24"/>
          <w:szCs w:val="24"/>
        </w:rPr>
        <w:t xml:space="preserve"> </w:t>
      </w:r>
      <w:r w:rsidR="00697B71" w:rsidRPr="00A52AE9">
        <w:rPr>
          <w:rFonts w:asciiTheme="majorHAnsi" w:hAnsiTheme="majorHAnsi" w:cs="Times New Roman"/>
          <w:bCs/>
          <w:color w:val="FF0000"/>
          <w:sz w:val="24"/>
          <w:szCs w:val="24"/>
        </w:rPr>
        <w:t>[</w:t>
      </w:r>
      <w:r w:rsidRPr="00A52AE9">
        <w:rPr>
          <w:rFonts w:asciiTheme="majorHAnsi" w:hAnsiTheme="majorHAnsi" w:cs="Times New Roman"/>
          <w:bCs/>
          <w:color w:val="FF0000"/>
          <w:sz w:val="24"/>
          <w:szCs w:val="24"/>
        </w:rPr>
        <w:t>…</w:t>
      </w:r>
      <w:r w:rsidR="00697B71" w:rsidRPr="00A52AE9">
        <w:rPr>
          <w:rFonts w:asciiTheme="majorHAnsi" w:hAnsiTheme="majorHAnsi" w:cs="Times New Roman"/>
          <w:bCs/>
          <w:color w:val="FF0000"/>
          <w:sz w:val="24"/>
          <w:szCs w:val="24"/>
        </w:rPr>
        <w:t xml:space="preserve">add the points you are covering] </w:t>
      </w:r>
      <w:r w:rsidRPr="00A52AE9">
        <w:rPr>
          <w:rFonts w:asciiTheme="majorHAnsi" w:hAnsiTheme="majorHAnsi" w:cs="Times New Roman"/>
          <w:bCs/>
          <w:sz w:val="24"/>
          <w:szCs w:val="24"/>
        </w:rPr>
        <w:t>and so</w:t>
      </w:r>
      <w:r w:rsidR="00697B71" w:rsidRPr="00A52AE9">
        <w:rPr>
          <w:rFonts w:asciiTheme="majorHAnsi" w:hAnsiTheme="majorHAnsi" w:cs="Times New Roman"/>
          <w:bCs/>
          <w:sz w:val="24"/>
          <w:szCs w:val="24"/>
        </w:rPr>
        <w:t xml:space="preserve"> </w:t>
      </w:r>
      <w:r w:rsidR="00697B71" w:rsidRPr="00A52AE9">
        <w:rPr>
          <w:rFonts w:asciiTheme="majorHAnsi" w:hAnsiTheme="majorHAnsi" w:cs="Times New Roman"/>
          <w:bCs/>
          <w:color w:val="FF0000"/>
          <w:sz w:val="24"/>
          <w:szCs w:val="24"/>
        </w:rPr>
        <w:t>[</w:t>
      </w:r>
      <w:r w:rsidRPr="00A52AE9">
        <w:rPr>
          <w:rFonts w:asciiTheme="majorHAnsi" w:hAnsiTheme="majorHAnsi" w:cs="Times New Roman"/>
          <w:bCs/>
          <w:color w:val="FF0000"/>
          <w:sz w:val="24"/>
          <w:szCs w:val="24"/>
        </w:rPr>
        <w:t>…</w:t>
      </w:r>
      <w:r w:rsidR="00697B71" w:rsidRPr="00A52AE9">
        <w:rPr>
          <w:rFonts w:asciiTheme="majorHAnsi" w:hAnsiTheme="majorHAnsi" w:cs="Times New Roman"/>
          <w:bCs/>
          <w:color w:val="FF0000"/>
          <w:sz w:val="24"/>
          <w:szCs w:val="24"/>
        </w:rPr>
        <w:t>provide a sentence that points to the significance of what you are arguing].</w:t>
      </w:r>
    </w:p>
    <w:p w:rsidR="00B131BE" w:rsidRPr="00A52AE9" w:rsidRDefault="00B131BE" w:rsidP="00B131BE">
      <w:pPr>
        <w:autoSpaceDE w:val="0"/>
        <w:autoSpaceDN w:val="0"/>
        <w:adjustRightInd w:val="0"/>
        <w:spacing w:after="0" w:line="240" w:lineRule="auto"/>
        <w:rPr>
          <w:rFonts w:asciiTheme="majorHAnsi" w:hAnsiTheme="majorHAnsi" w:cs="Times New Roman"/>
          <w:b/>
          <w:bCs/>
          <w:color w:val="FF0000"/>
          <w:sz w:val="24"/>
          <w:szCs w:val="24"/>
        </w:rPr>
      </w:pPr>
    </w:p>
    <w:p w:rsidR="00405D14" w:rsidRPr="00A52AE9" w:rsidRDefault="00405D14" w:rsidP="00B131BE">
      <w:pPr>
        <w:autoSpaceDE w:val="0"/>
        <w:autoSpaceDN w:val="0"/>
        <w:adjustRightInd w:val="0"/>
        <w:spacing w:after="0" w:line="240" w:lineRule="auto"/>
        <w:rPr>
          <w:rFonts w:asciiTheme="majorHAnsi" w:hAnsiTheme="majorHAnsi" w:cs="Times New Roman"/>
          <w:b/>
          <w:bCs/>
          <w:color w:val="FF0000"/>
          <w:sz w:val="24"/>
          <w:szCs w:val="24"/>
        </w:rPr>
      </w:pPr>
    </w:p>
    <w:p w:rsidR="00405D14" w:rsidRPr="00A52AE9" w:rsidRDefault="00405D14" w:rsidP="00B131BE">
      <w:pPr>
        <w:autoSpaceDE w:val="0"/>
        <w:autoSpaceDN w:val="0"/>
        <w:adjustRightInd w:val="0"/>
        <w:spacing w:after="0" w:line="240" w:lineRule="auto"/>
        <w:rPr>
          <w:rFonts w:asciiTheme="majorHAnsi" w:hAnsiTheme="majorHAnsi" w:cs="Times New Roman"/>
          <w:b/>
          <w:bCs/>
          <w:color w:val="FF0000"/>
          <w:sz w:val="24"/>
          <w:szCs w:val="24"/>
        </w:rPr>
      </w:pPr>
      <w:r w:rsidRPr="00A52AE9">
        <w:rPr>
          <w:rFonts w:asciiTheme="majorHAnsi" w:hAnsiTheme="majorHAnsi" w:cs="Times New Roman"/>
          <w:b/>
          <w:bCs/>
          <w:color w:val="FF0000"/>
          <w:sz w:val="24"/>
          <w:szCs w:val="24"/>
        </w:rPr>
        <w:t>Main body of essay (approx. 1,000 words)</w:t>
      </w:r>
    </w:p>
    <w:p w:rsidR="00B131BE" w:rsidRPr="00A52AE9" w:rsidRDefault="00B131BE" w:rsidP="00B131BE">
      <w:pPr>
        <w:autoSpaceDE w:val="0"/>
        <w:autoSpaceDN w:val="0"/>
        <w:adjustRightInd w:val="0"/>
        <w:spacing w:after="0" w:line="240" w:lineRule="auto"/>
        <w:rPr>
          <w:rFonts w:asciiTheme="majorHAnsi" w:hAnsiTheme="majorHAnsi" w:cs="Times New Roman"/>
          <w:b/>
          <w:bCs/>
          <w:color w:val="FF0000"/>
          <w:sz w:val="24"/>
          <w:szCs w:val="24"/>
        </w:rPr>
      </w:pPr>
      <w:r w:rsidRPr="00A52AE9">
        <w:rPr>
          <w:rFonts w:asciiTheme="majorHAnsi" w:hAnsiTheme="majorHAnsi" w:cs="Times New Roman"/>
          <w:b/>
          <w:bCs/>
          <w:color w:val="FF0000"/>
          <w:sz w:val="24"/>
          <w:szCs w:val="24"/>
        </w:rPr>
        <w:t>Include at least four sections</w:t>
      </w:r>
      <w:r w:rsidR="00405D14" w:rsidRPr="00A52AE9">
        <w:rPr>
          <w:rFonts w:asciiTheme="majorHAnsi" w:hAnsiTheme="majorHAnsi" w:cs="Times New Roman"/>
          <w:b/>
          <w:bCs/>
          <w:color w:val="FF0000"/>
          <w:sz w:val="24"/>
          <w:szCs w:val="24"/>
        </w:rPr>
        <w:t xml:space="preserve"> that answers the above question</w:t>
      </w:r>
      <w:r w:rsidRPr="00A52AE9">
        <w:rPr>
          <w:rFonts w:asciiTheme="majorHAnsi" w:hAnsiTheme="majorHAnsi" w:cs="Times New Roman"/>
          <w:b/>
          <w:bCs/>
          <w:color w:val="FF0000"/>
          <w:sz w:val="24"/>
          <w:szCs w:val="24"/>
        </w:rPr>
        <w:t>:</w:t>
      </w:r>
    </w:p>
    <w:p w:rsidR="00B131BE" w:rsidRPr="00A52AE9" w:rsidRDefault="00B131BE" w:rsidP="00B131BE">
      <w:pPr>
        <w:autoSpaceDE w:val="0"/>
        <w:autoSpaceDN w:val="0"/>
        <w:adjustRightInd w:val="0"/>
        <w:spacing w:after="0" w:line="240" w:lineRule="auto"/>
        <w:rPr>
          <w:rFonts w:asciiTheme="majorHAnsi" w:hAnsiTheme="majorHAnsi" w:cs="Times New Roman"/>
          <w:color w:val="FF0000"/>
          <w:sz w:val="24"/>
          <w:szCs w:val="24"/>
        </w:rPr>
      </w:pPr>
      <w:proofErr w:type="gramStart"/>
      <w:r w:rsidRPr="00A52AE9">
        <w:rPr>
          <w:rFonts w:asciiTheme="majorHAnsi" w:hAnsiTheme="majorHAnsi" w:cs="Times New Roman"/>
          <w:color w:val="FF0000"/>
          <w:sz w:val="24"/>
          <w:szCs w:val="24"/>
        </w:rPr>
        <w:t>o</w:t>
      </w:r>
      <w:proofErr w:type="gramEnd"/>
      <w:r w:rsidRPr="00A52AE9">
        <w:rPr>
          <w:rFonts w:asciiTheme="majorHAnsi" w:hAnsiTheme="majorHAnsi" w:cs="Times New Roman"/>
          <w:color w:val="FF0000"/>
          <w:sz w:val="24"/>
          <w:szCs w:val="24"/>
        </w:rPr>
        <w:t xml:space="preserve"> the colonial frontier</w:t>
      </w:r>
    </w:p>
    <w:p w:rsidR="00B131BE" w:rsidRPr="00A52AE9" w:rsidRDefault="00B131BE" w:rsidP="00B131BE">
      <w:pPr>
        <w:autoSpaceDE w:val="0"/>
        <w:autoSpaceDN w:val="0"/>
        <w:adjustRightInd w:val="0"/>
        <w:spacing w:after="0" w:line="240" w:lineRule="auto"/>
        <w:rPr>
          <w:rFonts w:asciiTheme="majorHAnsi" w:hAnsiTheme="majorHAnsi" w:cs="Times New Roman"/>
          <w:color w:val="FF0000"/>
          <w:sz w:val="24"/>
          <w:szCs w:val="24"/>
        </w:rPr>
      </w:pPr>
      <w:proofErr w:type="gramStart"/>
      <w:r w:rsidRPr="00A52AE9">
        <w:rPr>
          <w:rFonts w:asciiTheme="majorHAnsi" w:hAnsiTheme="majorHAnsi" w:cs="Times New Roman"/>
          <w:color w:val="FF0000"/>
          <w:sz w:val="24"/>
          <w:szCs w:val="24"/>
        </w:rPr>
        <w:t>o</w:t>
      </w:r>
      <w:proofErr w:type="gramEnd"/>
      <w:r w:rsidRPr="00A52AE9">
        <w:rPr>
          <w:rFonts w:asciiTheme="majorHAnsi" w:hAnsiTheme="majorHAnsi" w:cs="Times New Roman"/>
          <w:color w:val="FF0000"/>
          <w:sz w:val="24"/>
          <w:szCs w:val="24"/>
        </w:rPr>
        <w:t xml:space="preserve"> Protection</w:t>
      </w:r>
    </w:p>
    <w:p w:rsidR="00B131BE" w:rsidRPr="00A52AE9" w:rsidRDefault="00B131BE" w:rsidP="00B131BE">
      <w:pPr>
        <w:autoSpaceDE w:val="0"/>
        <w:autoSpaceDN w:val="0"/>
        <w:adjustRightInd w:val="0"/>
        <w:spacing w:after="0" w:line="240" w:lineRule="auto"/>
        <w:rPr>
          <w:rFonts w:asciiTheme="majorHAnsi" w:hAnsiTheme="majorHAnsi" w:cs="Times New Roman"/>
          <w:color w:val="FF0000"/>
          <w:sz w:val="24"/>
          <w:szCs w:val="24"/>
        </w:rPr>
      </w:pPr>
      <w:proofErr w:type="gramStart"/>
      <w:r w:rsidRPr="00A52AE9">
        <w:rPr>
          <w:rFonts w:asciiTheme="majorHAnsi" w:hAnsiTheme="majorHAnsi" w:cs="Times New Roman"/>
          <w:color w:val="FF0000"/>
          <w:sz w:val="24"/>
          <w:szCs w:val="24"/>
        </w:rPr>
        <w:t>o</w:t>
      </w:r>
      <w:proofErr w:type="gramEnd"/>
      <w:r w:rsidRPr="00A52AE9">
        <w:rPr>
          <w:rFonts w:asciiTheme="majorHAnsi" w:hAnsiTheme="majorHAnsi" w:cs="Times New Roman"/>
          <w:color w:val="FF0000"/>
          <w:sz w:val="24"/>
          <w:szCs w:val="24"/>
        </w:rPr>
        <w:t xml:space="preserve"> Segregation</w:t>
      </w:r>
    </w:p>
    <w:p w:rsidR="00B131BE" w:rsidRPr="00A52AE9" w:rsidRDefault="00B131BE" w:rsidP="00B131BE">
      <w:pPr>
        <w:rPr>
          <w:rFonts w:asciiTheme="majorHAnsi" w:hAnsiTheme="majorHAnsi" w:cs="Times New Roman"/>
          <w:color w:val="FF0000"/>
          <w:sz w:val="24"/>
          <w:szCs w:val="24"/>
        </w:rPr>
      </w:pPr>
      <w:proofErr w:type="gramStart"/>
      <w:r w:rsidRPr="00A52AE9">
        <w:rPr>
          <w:rFonts w:asciiTheme="majorHAnsi" w:hAnsiTheme="majorHAnsi" w:cs="Times New Roman"/>
          <w:color w:val="FF0000"/>
          <w:sz w:val="24"/>
          <w:szCs w:val="24"/>
        </w:rPr>
        <w:t>o</w:t>
      </w:r>
      <w:proofErr w:type="gramEnd"/>
      <w:r w:rsidRPr="00A52AE9">
        <w:rPr>
          <w:rFonts w:asciiTheme="majorHAnsi" w:hAnsiTheme="majorHAnsi" w:cs="Times New Roman"/>
          <w:color w:val="FF0000"/>
          <w:sz w:val="24"/>
          <w:szCs w:val="24"/>
        </w:rPr>
        <w:t xml:space="preserve"> Stolen Generations, </w:t>
      </w:r>
    </w:p>
    <w:p w:rsidR="00B131BE" w:rsidRPr="00A52AE9" w:rsidRDefault="00405D14" w:rsidP="00B131BE">
      <w:pPr>
        <w:rPr>
          <w:rFonts w:asciiTheme="majorHAnsi" w:hAnsiTheme="majorHAnsi" w:cs="Times New Roman"/>
          <w:b/>
          <w:bCs/>
          <w:color w:val="FF0000"/>
          <w:sz w:val="24"/>
          <w:szCs w:val="24"/>
        </w:rPr>
      </w:pPr>
      <w:r w:rsidRPr="00A52AE9">
        <w:rPr>
          <w:rFonts w:asciiTheme="majorHAnsi" w:hAnsiTheme="majorHAnsi" w:cs="Times New Roman"/>
          <w:b/>
          <w:bCs/>
          <w:color w:val="FF0000"/>
          <w:sz w:val="24"/>
          <w:szCs w:val="24"/>
        </w:rPr>
        <w:t xml:space="preserve">Each section should </w:t>
      </w:r>
      <w:r w:rsidR="00B156DC" w:rsidRPr="00A52AE9">
        <w:rPr>
          <w:rFonts w:asciiTheme="majorHAnsi" w:hAnsiTheme="majorHAnsi" w:cs="Times New Roman"/>
          <w:b/>
          <w:bCs/>
          <w:color w:val="FF0000"/>
          <w:sz w:val="24"/>
          <w:szCs w:val="24"/>
        </w:rPr>
        <w:t>do</w:t>
      </w:r>
      <w:r w:rsidRPr="00A52AE9">
        <w:rPr>
          <w:rFonts w:asciiTheme="majorHAnsi" w:hAnsiTheme="majorHAnsi" w:cs="Times New Roman"/>
          <w:b/>
          <w:bCs/>
          <w:color w:val="FF0000"/>
          <w:sz w:val="24"/>
          <w:szCs w:val="24"/>
        </w:rPr>
        <w:t xml:space="preserve"> </w:t>
      </w:r>
      <w:r w:rsidR="00B131BE" w:rsidRPr="00A52AE9">
        <w:rPr>
          <w:rFonts w:asciiTheme="majorHAnsi" w:hAnsiTheme="majorHAnsi" w:cs="Times New Roman"/>
          <w:b/>
          <w:bCs/>
          <w:color w:val="FF0000"/>
          <w:sz w:val="24"/>
          <w:szCs w:val="24"/>
        </w:rPr>
        <w:t>the following:</w:t>
      </w:r>
    </w:p>
    <w:p w:rsidR="00B131BE" w:rsidRPr="00A52AE9" w:rsidRDefault="00B131BE" w:rsidP="00B131BE">
      <w:pPr>
        <w:pStyle w:val="ListParagraph"/>
        <w:numPr>
          <w:ilvl w:val="0"/>
          <w:numId w:val="4"/>
        </w:numPr>
        <w:rPr>
          <w:rFonts w:asciiTheme="majorHAnsi" w:hAnsiTheme="majorHAnsi" w:cs="Times New Roman"/>
          <w:color w:val="FF0000"/>
          <w:sz w:val="24"/>
          <w:szCs w:val="24"/>
        </w:rPr>
      </w:pPr>
      <w:r w:rsidRPr="00A52AE9">
        <w:rPr>
          <w:rFonts w:asciiTheme="majorHAnsi" w:hAnsiTheme="majorHAnsi" w:cs="Times New Roman"/>
          <w:color w:val="FF0000"/>
          <w:sz w:val="24"/>
          <w:szCs w:val="24"/>
        </w:rPr>
        <w:t>Explain the following eras</w:t>
      </w:r>
      <w:r w:rsidR="00405D14" w:rsidRPr="00A52AE9">
        <w:rPr>
          <w:rFonts w:asciiTheme="majorHAnsi" w:hAnsiTheme="majorHAnsi" w:cs="Times New Roman"/>
          <w:color w:val="FF0000"/>
          <w:sz w:val="24"/>
          <w:szCs w:val="24"/>
        </w:rPr>
        <w:t xml:space="preserve"> (covering the timeframe from 1770 to approximately 1970)</w:t>
      </w:r>
      <w:r w:rsidRPr="00A52AE9">
        <w:rPr>
          <w:rFonts w:asciiTheme="majorHAnsi" w:hAnsiTheme="majorHAnsi" w:cs="Times New Roman"/>
          <w:color w:val="FF0000"/>
          <w:sz w:val="24"/>
          <w:szCs w:val="24"/>
        </w:rPr>
        <w:t xml:space="preserve"> and discuss Indigenous Australian resistance in each era</w:t>
      </w:r>
    </w:p>
    <w:p w:rsidR="00B131BE" w:rsidRPr="00A52AE9" w:rsidRDefault="00B131BE" w:rsidP="00B131BE">
      <w:pPr>
        <w:pStyle w:val="ListParagraph"/>
        <w:numPr>
          <w:ilvl w:val="0"/>
          <w:numId w:val="4"/>
        </w:numPr>
        <w:rPr>
          <w:rFonts w:asciiTheme="majorHAnsi" w:hAnsiTheme="majorHAnsi"/>
          <w:b/>
          <w:color w:val="FF0000"/>
          <w:sz w:val="24"/>
          <w:szCs w:val="24"/>
        </w:rPr>
      </w:pPr>
      <w:r w:rsidRPr="00A52AE9">
        <w:rPr>
          <w:rFonts w:asciiTheme="majorHAnsi" w:hAnsiTheme="majorHAnsi" w:cs="Times New Roman"/>
          <w:color w:val="FF0000"/>
          <w:sz w:val="24"/>
          <w:szCs w:val="24"/>
        </w:rPr>
        <w:t>Each era must include an example from an identified language group or person.</w:t>
      </w:r>
    </w:p>
    <w:p w:rsidR="00405D14" w:rsidRPr="00A52AE9" w:rsidRDefault="00405D14" w:rsidP="00405D14">
      <w:pPr>
        <w:rPr>
          <w:rFonts w:asciiTheme="majorHAnsi" w:hAnsiTheme="majorHAnsi"/>
          <w:b/>
          <w:color w:val="FF0000"/>
          <w:sz w:val="24"/>
          <w:szCs w:val="24"/>
        </w:rPr>
      </w:pPr>
      <w:r w:rsidRPr="00A52AE9">
        <w:rPr>
          <w:rFonts w:asciiTheme="majorHAnsi" w:hAnsiTheme="majorHAnsi"/>
          <w:b/>
          <w:sz w:val="24"/>
          <w:szCs w:val="24"/>
        </w:rPr>
        <w:t xml:space="preserve">Conclusion </w:t>
      </w:r>
      <w:r w:rsidRPr="00A52AE9">
        <w:rPr>
          <w:rFonts w:asciiTheme="majorHAnsi" w:hAnsiTheme="majorHAnsi"/>
          <w:b/>
          <w:color w:val="FF0000"/>
          <w:sz w:val="24"/>
          <w:szCs w:val="24"/>
        </w:rPr>
        <w:t>(approx. 200 words)</w:t>
      </w:r>
    </w:p>
    <w:p w:rsidR="00405D14" w:rsidRPr="00A52AE9" w:rsidRDefault="00CE50C1" w:rsidP="00405D14">
      <w:pPr>
        <w:rPr>
          <w:rFonts w:asciiTheme="majorHAnsi" w:hAnsiTheme="majorHAnsi"/>
          <w:color w:val="FF0000"/>
          <w:sz w:val="24"/>
          <w:szCs w:val="24"/>
        </w:rPr>
      </w:pPr>
      <w:r w:rsidRPr="00A52AE9">
        <w:rPr>
          <w:rFonts w:asciiTheme="majorHAnsi" w:hAnsiTheme="majorHAnsi"/>
          <w:color w:val="FF0000"/>
          <w:sz w:val="24"/>
          <w:szCs w:val="24"/>
        </w:rPr>
        <w:t>Prove a brief statement that reiterates what it was you argued and the significance of the argument</w:t>
      </w:r>
    </w:p>
    <w:p w:rsidR="00A7222D" w:rsidRPr="00A52AE9" w:rsidRDefault="00A7222D">
      <w:pPr>
        <w:rPr>
          <w:rFonts w:asciiTheme="majorHAnsi" w:hAnsiTheme="majorHAnsi"/>
          <w:b/>
          <w:sz w:val="24"/>
          <w:szCs w:val="24"/>
        </w:rPr>
      </w:pPr>
    </w:p>
    <w:p w:rsidR="00A7222D" w:rsidRPr="00A52AE9" w:rsidRDefault="00A7222D">
      <w:pPr>
        <w:rPr>
          <w:rFonts w:asciiTheme="majorHAnsi" w:hAnsiTheme="majorHAnsi"/>
          <w:b/>
          <w:sz w:val="24"/>
          <w:szCs w:val="24"/>
        </w:rPr>
      </w:pPr>
    </w:p>
    <w:p w:rsidR="00A7222D" w:rsidRPr="00A52AE9" w:rsidRDefault="00A7222D">
      <w:pPr>
        <w:rPr>
          <w:rFonts w:asciiTheme="majorHAnsi" w:hAnsiTheme="majorHAnsi"/>
          <w:b/>
          <w:sz w:val="24"/>
          <w:szCs w:val="24"/>
        </w:rPr>
      </w:pPr>
    </w:p>
    <w:p w:rsidR="00A7222D" w:rsidRPr="00A52AE9" w:rsidRDefault="00A7222D">
      <w:pPr>
        <w:rPr>
          <w:rFonts w:asciiTheme="majorHAnsi" w:hAnsiTheme="majorHAnsi"/>
          <w:b/>
          <w:sz w:val="24"/>
          <w:szCs w:val="24"/>
        </w:rPr>
      </w:pPr>
    </w:p>
    <w:p w:rsidR="00A7222D" w:rsidRPr="00A52AE9" w:rsidRDefault="00A7222D">
      <w:pPr>
        <w:rPr>
          <w:rFonts w:asciiTheme="majorHAnsi" w:hAnsiTheme="majorHAnsi"/>
          <w:b/>
          <w:sz w:val="24"/>
          <w:szCs w:val="24"/>
        </w:rPr>
      </w:pPr>
    </w:p>
    <w:p w:rsidR="00A7222D" w:rsidRPr="00A52AE9" w:rsidRDefault="00A7222D">
      <w:pPr>
        <w:rPr>
          <w:rFonts w:asciiTheme="majorHAnsi" w:hAnsiTheme="majorHAnsi"/>
          <w:b/>
          <w:sz w:val="24"/>
          <w:szCs w:val="24"/>
        </w:rPr>
      </w:pPr>
    </w:p>
    <w:p w:rsidR="00A7222D" w:rsidRPr="00A52AE9" w:rsidRDefault="00A7222D">
      <w:pPr>
        <w:rPr>
          <w:rFonts w:asciiTheme="majorHAnsi" w:hAnsiTheme="majorHAnsi"/>
          <w:b/>
          <w:sz w:val="24"/>
          <w:szCs w:val="24"/>
        </w:rPr>
      </w:pPr>
    </w:p>
    <w:p w:rsidR="00A7222D" w:rsidRPr="00A52AE9" w:rsidRDefault="00A7222D">
      <w:pPr>
        <w:rPr>
          <w:rFonts w:asciiTheme="majorHAnsi" w:hAnsiTheme="majorHAnsi"/>
          <w:b/>
          <w:sz w:val="24"/>
          <w:szCs w:val="24"/>
        </w:rPr>
      </w:pPr>
    </w:p>
    <w:p w:rsidR="00A7222D" w:rsidRPr="00A52AE9" w:rsidRDefault="00A7222D">
      <w:pPr>
        <w:rPr>
          <w:rFonts w:asciiTheme="majorHAnsi" w:hAnsiTheme="majorHAnsi"/>
          <w:b/>
          <w:sz w:val="24"/>
          <w:szCs w:val="24"/>
        </w:rPr>
      </w:pPr>
    </w:p>
    <w:p w:rsidR="00A7222D" w:rsidRPr="00A52AE9" w:rsidRDefault="00A7222D" w:rsidP="00532842">
      <w:pPr>
        <w:jc w:val="center"/>
        <w:rPr>
          <w:rFonts w:asciiTheme="majorHAnsi" w:hAnsiTheme="majorHAnsi"/>
          <w:b/>
          <w:sz w:val="28"/>
          <w:szCs w:val="24"/>
        </w:rPr>
      </w:pPr>
      <w:r w:rsidRPr="00A52AE9">
        <w:rPr>
          <w:rFonts w:asciiTheme="majorHAnsi" w:hAnsiTheme="majorHAnsi"/>
          <w:b/>
          <w:sz w:val="28"/>
          <w:szCs w:val="24"/>
        </w:rPr>
        <w:lastRenderedPageBreak/>
        <w:t>References</w:t>
      </w:r>
    </w:p>
    <w:p w:rsidR="007C0C42" w:rsidRPr="00A52AE9" w:rsidRDefault="007C0C42" w:rsidP="007C0C42">
      <w:pPr>
        <w:ind w:left="567" w:hanging="567"/>
        <w:rPr>
          <w:rFonts w:asciiTheme="majorHAnsi" w:hAnsiTheme="majorHAnsi"/>
          <w:color w:val="FF0000"/>
          <w:sz w:val="24"/>
          <w:szCs w:val="24"/>
        </w:rPr>
      </w:pPr>
    </w:p>
    <w:p w:rsidR="00405D14" w:rsidRPr="00A52AE9" w:rsidRDefault="00405D14" w:rsidP="00405D14">
      <w:pPr>
        <w:autoSpaceDE w:val="0"/>
        <w:autoSpaceDN w:val="0"/>
        <w:adjustRightInd w:val="0"/>
        <w:spacing w:after="0" w:line="240" w:lineRule="auto"/>
        <w:rPr>
          <w:rFonts w:asciiTheme="majorHAnsi" w:hAnsiTheme="majorHAnsi" w:cs="Times New Roman"/>
          <w:color w:val="FF0000"/>
          <w:sz w:val="24"/>
          <w:szCs w:val="24"/>
        </w:rPr>
      </w:pPr>
      <w:r w:rsidRPr="00A52AE9">
        <w:rPr>
          <w:rFonts w:asciiTheme="majorHAnsi" w:hAnsiTheme="majorHAnsi" w:cs="Times New Roman"/>
          <w:color w:val="FF0000"/>
          <w:sz w:val="24"/>
          <w:szCs w:val="24"/>
        </w:rPr>
        <w:t>• Use at least eight (8) reference sources in total.</w:t>
      </w:r>
    </w:p>
    <w:p w:rsidR="00405D14" w:rsidRPr="00A52AE9" w:rsidRDefault="00405D14" w:rsidP="00405D14">
      <w:pPr>
        <w:autoSpaceDE w:val="0"/>
        <w:autoSpaceDN w:val="0"/>
        <w:adjustRightInd w:val="0"/>
        <w:spacing w:after="0" w:line="240" w:lineRule="auto"/>
        <w:rPr>
          <w:rFonts w:asciiTheme="majorHAnsi" w:hAnsiTheme="majorHAnsi" w:cs="Times New Roman"/>
          <w:color w:val="FF0000"/>
          <w:sz w:val="24"/>
          <w:szCs w:val="24"/>
        </w:rPr>
      </w:pPr>
    </w:p>
    <w:p w:rsidR="00405D14" w:rsidRPr="00A52AE9" w:rsidRDefault="00405D14" w:rsidP="00405D14">
      <w:pPr>
        <w:autoSpaceDE w:val="0"/>
        <w:autoSpaceDN w:val="0"/>
        <w:adjustRightInd w:val="0"/>
        <w:spacing w:after="0" w:line="240" w:lineRule="auto"/>
        <w:rPr>
          <w:rFonts w:asciiTheme="majorHAnsi" w:hAnsiTheme="majorHAnsi" w:cs="Times New Roman"/>
          <w:color w:val="FF0000"/>
          <w:sz w:val="24"/>
          <w:szCs w:val="24"/>
        </w:rPr>
      </w:pPr>
      <w:r w:rsidRPr="00A52AE9">
        <w:rPr>
          <w:rFonts w:asciiTheme="majorHAnsi" w:hAnsiTheme="majorHAnsi" w:cs="Times New Roman"/>
          <w:color w:val="FF0000"/>
          <w:sz w:val="24"/>
          <w:szCs w:val="24"/>
        </w:rPr>
        <w:t>• You must use a minimum of six (6) required or recommended readings from the IKC101 modules.</w:t>
      </w:r>
    </w:p>
    <w:p w:rsidR="00405D14" w:rsidRPr="00A52AE9" w:rsidRDefault="00405D14" w:rsidP="00405D14">
      <w:pPr>
        <w:autoSpaceDE w:val="0"/>
        <w:autoSpaceDN w:val="0"/>
        <w:adjustRightInd w:val="0"/>
        <w:spacing w:after="0" w:line="240" w:lineRule="auto"/>
        <w:rPr>
          <w:rFonts w:asciiTheme="majorHAnsi" w:hAnsiTheme="majorHAnsi" w:cs="Times New Roman"/>
          <w:color w:val="FF0000"/>
          <w:sz w:val="24"/>
          <w:szCs w:val="24"/>
        </w:rPr>
      </w:pPr>
    </w:p>
    <w:p w:rsidR="00405D14" w:rsidRPr="00A52AE9" w:rsidRDefault="00405D14" w:rsidP="00405D14">
      <w:pPr>
        <w:autoSpaceDE w:val="0"/>
        <w:autoSpaceDN w:val="0"/>
        <w:adjustRightInd w:val="0"/>
        <w:spacing w:after="0" w:line="240" w:lineRule="auto"/>
        <w:rPr>
          <w:rFonts w:asciiTheme="majorHAnsi" w:hAnsiTheme="majorHAnsi" w:cs="Times New Roman"/>
          <w:color w:val="FF0000"/>
          <w:sz w:val="24"/>
          <w:szCs w:val="24"/>
        </w:rPr>
      </w:pPr>
      <w:r w:rsidRPr="00A52AE9">
        <w:rPr>
          <w:rFonts w:asciiTheme="majorHAnsi" w:hAnsiTheme="majorHAnsi" w:cs="Times New Roman"/>
          <w:color w:val="FF0000"/>
          <w:sz w:val="24"/>
          <w:szCs w:val="24"/>
        </w:rPr>
        <w:t>• You must cite and reference two (2) additional sources that you have located yourself. These texts must be of academic standard, such as a journal article, text book, text book chapter or conference paper proceeding. Assess the quality of content in web sources very carefully. In general, website references are unlikely to provide reliable, researched information suitable for this task.</w:t>
      </w:r>
    </w:p>
    <w:p w:rsidR="00405D14" w:rsidRPr="00A52AE9" w:rsidRDefault="00405D14" w:rsidP="00405D14">
      <w:pPr>
        <w:autoSpaceDE w:val="0"/>
        <w:autoSpaceDN w:val="0"/>
        <w:adjustRightInd w:val="0"/>
        <w:spacing w:after="0" w:line="240" w:lineRule="auto"/>
        <w:rPr>
          <w:rFonts w:asciiTheme="majorHAnsi" w:hAnsiTheme="majorHAnsi" w:cs="Times New Roman"/>
          <w:color w:val="FF0000"/>
          <w:sz w:val="24"/>
          <w:szCs w:val="24"/>
        </w:rPr>
      </w:pPr>
    </w:p>
    <w:p w:rsidR="00405D14" w:rsidRPr="00A52AE9" w:rsidRDefault="00405D14" w:rsidP="00405D14">
      <w:pPr>
        <w:autoSpaceDE w:val="0"/>
        <w:autoSpaceDN w:val="0"/>
        <w:adjustRightInd w:val="0"/>
        <w:spacing w:after="0" w:line="240" w:lineRule="auto"/>
        <w:rPr>
          <w:rFonts w:asciiTheme="majorHAnsi" w:hAnsiTheme="majorHAnsi" w:cs="Times New Roman"/>
          <w:b/>
          <w:bCs/>
          <w:color w:val="FF0000"/>
          <w:sz w:val="24"/>
          <w:szCs w:val="24"/>
        </w:rPr>
      </w:pPr>
      <w:r w:rsidRPr="00A52AE9">
        <w:rPr>
          <w:rFonts w:asciiTheme="majorHAnsi" w:hAnsiTheme="majorHAnsi" w:cs="Times New Roman"/>
          <w:b/>
          <w:bCs/>
          <w:color w:val="FF0000"/>
          <w:sz w:val="24"/>
          <w:szCs w:val="24"/>
        </w:rPr>
        <w:t xml:space="preserve">• Do not reference sources such as Creative Spirits, Wikipedia, </w:t>
      </w:r>
      <w:proofErr w:type="spellStart"/>
      <w:r w:rsidRPr="00A52AE9">
        <w:rPr>
          <w:rFonts w:asciiTheme="majorHAnsi" w:hAnsiTheme="majorHAnsi" w:cs="Times New Roman"/>
          <w:b/>
          <w:bCs/>
          <w:color w:val="FF0000"/>
          <w:sz w:val="24"/>
          <w:szCs w:val="24"/>
        </w:rPr>
        <w:t>Skwirk</w:t>
      </w:r>
      <w:proofErr w:type="spellEnd"/>
      <w:r w:rsidRPr="00A52AE9">
        <w:rPr>
          <w:rFonts w:asciiTheme="majorHAnsi" w:hAnsiTheme="majorHAnsi" w:cs="Times New Roman"/>
          <w:b/>
          <w:bCs/>
          <w:color w:val="FF0000"/>
          <w:sz w:val="24"/>
          <w:szCs w:val="24"/>
        </w:rPr>
        <w:t>/Red Apple, or</w:t>
      </w:r>
    </w:p>
    <w:p w:rsidR="00405D14" w:rsidRPr="00A52AE9" w:rsidRDefault="00405D14" w:rsidP="00405D14">
      <w:pPr>
        <w:autoSpaceDE w:val="0"/>
        <w:autoSpaceDN w:val="0"/>
        <w:adjustRightInd w:val="0"/>
        <w:spacing w:after="0" w:line="240" w:lineRule="auto"/>
        <w:rPr>
          <w:rFonts w:asciiTheme="majorHAnsi" w:hAnsiTheme="majorHAnsi" w:cs="Times New Roman"/>
          <w:b/>
          <w:bCs/>
          <w:color w:val="FF0000"/>
          <w:sz w:val="24"/>
          <w:szCs w:val="24"/>
        </w:rPr>
      </w:pPr>
      <w:r w:rsidRPr="00A52AE9">
        <w:rPr>
          <w:rFonts w:asciiTheme="majorHAnsi" w:hAnsiTheme="majorHAnsi" w:cs="Times New Roman"/>
          <w:b/>
          <w:bCs/>
          <w:color w:val="FF0000"/>
          <w:sz w:val="24"/>
          <w:szCs w:val="24"/>
        </w:rPr>
        <w:t>Australians Together as these are unreliable sources.</w:t>
      </w:r>
    </w:p>
    <w:p w:rsidR="00405D14" w:rsidRPr="00A52AE9" w:rsidRDefault="00405D14" w:rsidP="00405D14">
      <w:pPr>
        <w:autoSpaceDE w:val="0"/>
        <w:autoSpaceDN w:val="0"/>
        <w:adjustRightInd w:val="0"/>
        <w:spacing w:after="0" w:line="240" w:lineRule="auto"/>
        <w:rPr>
          <w:rFonts w:asciiTheme="majorHAnsi" w:hAnsiTheme="majorHAnsi" w:cs="Times New Roman"/>
          <w:b/>
          <w:bCs/>
          <w:color w:val="FF0000"/>
          <w:sz w:val="24"/>
          <w:szCs w:val="24"/>
        </w:rPr>
      </w:pPr>
      <w:r w:rsidRPr="00A52AE9">
        <w:rPr>
          <w:rFonts w:asciiTheme="majorHAnsi" w:hAnsiTheme="majorHAnsi" w:cs="Times New Roman"/>
          <w:b/>
          <w:bCs/>
          <w:color w:val="FF0000"/>
          <w:sz w:val="24"/>
          <w:szCs w:val="24"/>
        </w:rPr>
        <w:t xml:space="preserve"> </w:t>
      </w:r>
    </w:p>
    <w:p w:rsidR="00405D14" w:rsidRPr="00A52AE9" w:rsidRDefault="00405D14" w:rsidP="00405D14">
      <w:pPr>
        <w:autoSpaceDE w:val="0"/>
        <w:autoSpaceDN w:val="0"/>
        <w:adjustRightInd w:val="0"/>
        <w:spacing w:after="0" w:line="240" w:lineRule="auto"/>
        <w:rPr>
          <w:rFonts w:asciiTheme="majorHAnsi" w:hAnsiTheme="majorHAnsi" w:cs="Times New Roman"/>
          <w:b/>
          <w:bCs/>
          <w:color w:val="FF0000"/>
          <w:sz w:val="24"/>
          <w:szCs w:val="24"/>
        </w:rPr>
      </w:pPr>
      <w:r w:rsidRPr="00A52AE9">
        <w:rPr>
          <w:rFonts w:asciiTheme="majorHAnsi" w:hAnsiTheme="majorHAnsi" w:cs="Times New Roman"/>
          <w:b/>
          <w:bCs/>
          <w:color w:val="FF0000"/>
          <w:sz w:val="24"/>
          <w:szCs w:val="24"/>
        </w:rPr>
        <w:t xml:space="preserve">• Do not cite or reference the module. You may cite and reference the readings linked to in the module. The written information contained in the modules are not academic sources and are not to be used in your essay. </w:t>
      </w:r>
    </w:p>
    <w:p w:rsidR="00405D14" w:rsidRPr="00A52AE9" w:rsidRDefault="00405D14" w:rsidP="00405D14">
      <w:pPr>
        <w:autoSpaceDE w:val="0"/>
        <w:autoSpaceDN w:val="0"/>
        <w:adjustRightInd w:val="0"/>
        <w:spacing w:after="0" w:line="240" w:lineRule="auto"/>
        <w:rPr>
          <w:rFonts w:asciiTheme="majorHAnsi" w:hAnsiTheme="majorHAnsi" w:cs="Times New Roman"/>
          <w:b/>
          <w:bCs/>
          <w:color w:val="FF0000"/>
          <w:sz w:val="24"/>
          <w:szCs w:val="24"/>
        </w:rPr>
      </w:pPr>
    </w:p>
    <w:p w:rsidR="00405D14" w:rsidRPr="00A52AE9" w:rsidRDefault="00405D14" w:rsidP="00405D14">
      <w:pPr>
        <w:autoSpaceDE w:val="0"/>
        <w:autoSpaceDN w:val="0"/>
        <w:adjustRightInd w:val="0"/>
        <w:spacing w:after="0" w:line="240" w:lineRule="auto"/>
        <w:rPr>
          <w:rFonts w:asciiTheme="majorHAnsi" w:hAnsiTheme="majorHAnsi" w:cs="Times New Roman"/>
          <w:color w:val="FF0000"/>
          <w:sz w:val="24"/>
          <w:szCs w:val="24"/>
        </w:rPr>
      </w:pPr>
      <w:r w:rsidRPr="00A52AE9">
        <w:rPr>
          <w:rFonts w:asciiTheme="majorHAnsi" w:hAnsiTheme="majorHAnsi" w:cs="Times New Roman"/>
          <w:color w:val="FF0000"/>
          <w:sz w:val="24"/>
          <w:szCs w:val="24"/>
        </w:rPr>
        <w:t>• Use in-text citations to identify other people’s ideas and words. These in-text citations must follow the APA referencing style.</w:t>
      </w:r>
    </w:p>
    <w:p w:rsidR="00405D14" w:rsidRPr="00A52AE9" w:rsidRDefault="00405D14" w:rsidP="00405D14">
      <w:pPr>
        <w:autoSpaceDE w:val="0"/>
        <w:autoSpaceDN w:val="0"/>
        <w:adjustRightInd w:val="0"/>
        <w:spacing w:after="0" w:line="240" w:lineRule="auto"/>
        <w:rPr>
          <w:rFonts w:asciiTheme="majorHAnsi" w:hAnsiTheme="majorHAnsi" w:cs="Times New Roman"/>
          <w:color w:val="FF0000"/>
          <w:sz w:val="24"/>
          <w:szCs w:val="24"/>
        </w:rPr>
      </w:pPr>
    </w:p>
    <w:p w:rsidR="00405D14" w:rsidRPr="00A52AE9" w:rsidRDefault="00405D14" w:rsidP="00405D14">
      <w:pPr>
        <w:rPr>
          <w:rFonts w:asciiTheme="majorHAnsi" w:hAnsiTheme="majorHAnsi" w:cs="Times New Roman"/>
          <w:color w:val="FF0000"/>
          <w:sz w:val="24"/>
          <w:szCs w:val="24"/>
        </w:rPr>
      </w:pPr>
      <w:r w:rsidRPr="00A52AE9">
        <w:rPr>
          <w:rFonts w:asciiTheme="majorHAnsi" w:hAnsiTheme="majorHAnsi" w:cs="Times New Roman"/>
          <w:color w:val="FF0000"/>
          <w:sz w:val="24"/>
          <w:szCs w:val="24"/>
        </w:rPr>
        <w:t>• Quotes must be in quotation marks and the in-text citation must include the page number.</w:t>
      </w:r>
    </w:p>
    <w:p w:rsidR="00405D14" w:rsidRPr="00A52AE9" w:rsidRDefault="00405D14">
      <w:pPr>
        <w:rPr>
          <w:rFonts w:asciiTheme="majorHAnsi" w:hAnsiTheme="majorHAnsi" w:cs="Times New Roman"/>
          <w:color w:val="FF0000"/>
          <w:sz w:val="24"/>
          <w:szCs w:val="24"/>
        </w:rPr>
      </w:pPr>
      <w:r w:rsidRPr="00A52AE9">
        <w:rPr>
          <w:rFonts w:asciiTheme="majorHAnsi" w:hAnsiTheme="majorHAnsi" w:cs="Times New Roman"/>
          <w:color w:val="FF0000"/>
          <w:sz w:val="24"/>
          <w:szCs w:val="24"/>
        </w:rPr>
        <w:br w:type="page"/>
      </w:r>
    </w:p>
    <w:p w:rsidR="009C7BB2" w:rsidRPr="00A52AE9" w:rsidRDefault="009C7BB2" w:rsidP="007516A8">
      <w:pPr>
        <w:rPr>
          <w:rFonts w:asciiTheme="majorHAnsi" w:hAnsiTheme="majorHAnsi"/>
          <w:b/>
          <w:sz w:val="24"/>
          <w:szCs w:val="24"/>
        </w:rPr>
        <w:sectPr w:rsidR="009C7BB2" w:rsidRPr="00A52AE9" w:rsidSect="00394CBD">
          <w:headerReference w:type="default" r:id="rId8"/>
          <w:footerReference w:type="default" r:id="rId9"/>
          <w:pgSz w:w="11906" w:h="16838"/>
          <w:pgMar w:top="1440" w:right="1440" w:bottom="1440" w:left="1440" w:header="708" w:footer="573" w:gutter="0"/>
          <w:cols w:space="708"/>
          <w:docGrid w:linePitch="360"/>
        </w:sectPr>
      </w:pPr>
    </w:p>
    <w:p w:rsidR="00A7222D" w:rsidRPr="00A52AE9" w:rsidRDefault="00922E30" w:rsidP="009C7BB2">
      <w:pPr>
        <w:rPr>
          <w:rFonts w:asciiTheme="majorHAnsi" w:hAnsiTheme="majorHAnsi" w:cstheme="minorHAnsi"/>
          <w:sz w:val="24"/>
          <w:szCs w:val="24"/>
        </w:rPr>
      </w:pPr>
      <w:r w:rsidRPr="00A52AE9">
        <w:rPr>
          <w:rFonts w:asciiTheme="majorHAnsi" w:hAnsiTheme="majorHAnsi"/>
          <w:b/>
          <w:sz w:val="24"/>
          <w:szCs w:val="24"/>
        </w:rPr>
        <w:lastRenderedPageBreak/>
        <w:t>IKC101 ASSESSMENT</w:t>
      </w:r>
      <w:r w:rsidR="00405D14" w:rsidRPr="00A52AE9">
        <w:rPr>
          <w:rFonts w:asciiTheme="majorHAnsi" w:hAnsiTheme="majorHAnsi"/>
          <w:b/>
          <w:sz w:val="24"/>
          <w:szCs w:val="24"/>
        </w:rPr>
        <w:t xml:space="preserve"> 2</w:t>
      </w:r>
      <w:r w:rsidR="007516A8" w:rsidRPr="00A52AE9">
        <w:rPr>
          <w:rFonts w:asciiTheme="majorHAnsi" w:hAnsiTheme="majorHAnsi"/>
          <w:b/>
          <w:sz w:val="24"/>
          <w:szCs w:val="24"/>
        </w:rPr>
        <w:t xml:space="preserve"> MARKING CRITERIA</w:t>
      </w:r>
    </w:p>
    <w:tbl>
      <w:tblPr>
        <w:tblW w:w="15876" w:type="dxa"/>
        <w:tblCellSpacing w:w="0" w:type="dxa"/>
        <w:tblInd w:w="-11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43"/>
        <w:gridCol w:w="2835"/>
        <w:gridCol w:w="2977"/>
        <w:gridCol w:w="2551"/>
        <w:gridCol w:w="2835"/>
        <w:gridCol w:w="2835"/>
      </w:tblGrid>
      <w:tr w:rsidR="00EA360B" w:rsidRPr="00A52AE9" w:rsidTr="00EA360B">
        <w:trPr>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Assessable Component</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HD</w:t>
            </w:r>
          </w:p>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43-50/50</w:t>
            </w:r>
          </w:p>
        </w:tc>
        <w:tc>
          <w:tcPr>
            <w:tcW w:w="2977"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D</w:t>
            </w:r>
          </w:p>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38-42/50</w:t>
            </w:r>
          </w:p>
        </w:tc>
        <w:tc>
          <w:tcPr>
            <w:tcW w:w="2551"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C</w:t>
            </w:r>
          </w:p>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33-37/50</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P</w:t>
            </w:r>
          </w:p>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25-32/50</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F</w:t>
            </w:r>
          </w:p>
          <w:p w:rsidR="00EA360B" w:rsidRPr="00A52AE9" w:rsidRDefault="00EA360B" w:rsidP="007F72FD">
            <w:pPr>
              <w:spacing w:line="240" w:lineRule="auto"/>
              <w:jc w:val="center"/>
              <w:rPr>
                <w:rFonts w:asciiTheme="majorHAnsi" w:eastAsia="Times New Roman" w:hAnsiTheme="majorHAnsi"/>
                <w:sz w:val="20"/>
                <w:szCs w:val="20"/>
              </w:rPr>
            </w:pPr>
            <w:r w:rsidRPr="00A52AE9">
              <w:rPr>
                <w:rFonts w:asciiTheme="majorHAnsi" w:eastAsia="Times New Roman" w:hAnsiTheme="majorHAnsi"/>
                <w:b/>
                <w:bCs/>
                <w:sz w:val="20"/>
                <w:szCs w:val="20"/>
              </w:rPr>
              <w:t>0-24/50</w:t>
            </w:r>
          </w:p>
        </w:tc>
      </w:tr>
      <w:tr w:rsidR="00EA360B" w:rsidRPr="00A52AE9" w:rsidTr="00EA360B">
        <w:trPr>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b/>
                <w:bCs/>
                <w:sz w:val="20"/>
                <w:szCs w:val="20"/>
              </w:rPr>
              <w:t xml:space="preserve">Describes post-colonisation practices, policies and legislation relating to Indigenous people from 1770 to 1970. </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Presents a detailed chronology that examines evolution in ideas and their application in policy and practice.</w:t>
            </w:r>
          </w:p>
        </w:tc>
        <w:tc>
          <w:tcPr>
            <w:tcW w:w="2977"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Presents </w:t>
            </w:r>
            <w:r w:rsidRPr="00A52AE9">
              <w:rPr>
                <w:rFonts w:asciiTheme="majorHAnsi" w:eastAsia="Times New Roman" w:hAnsiTheme="majorHAnsi"/>
                <w:b/>
                <w:bCs/>
                <w:sz w:val="20"/>
                <w:szCs w:val="20"/>
              </w:rPr>
              <w:t>important appropriate information</w:t>
            </w:r>
            <w:r w:rsidRPr="00A52AE9">
              <w:rPr>
                <w:rFonts w:asciiTheme="majorHAnsi" w:eastAsia="Times New Roman" w:hAnsiTheme="majorHAnsi"/>
                <w:sz w:val="20"/>
                <w:szCs w:val="20"/>
              </w:rPr>
              <w:t xml:space="preserve"> for each era, such as ideas of race and Social Darwinism. Explains the way that these ideas informed the objectives and practices of each era. Explains the connections between these ideas and each era, and how these ideas evolved over time. </w:t>
            </w:r>
          </w:p>
        </w:tc>
        <w:tc>
          <w:tcPr>
            <w:tcW w:w="2551"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Presents more </w:t>
            </w:r>
            <w:r w:rsidRPr="00A52AE9">
              <w:rPr>
                <w:rFonts w:asciiTheme="majorHAnsi" w:eastAsia="Times New Roman" w:hAnsiTheme="majorHAnsi"/>
                <w:b/>
                <w:bCs/>
                <w:sz w:val="20"/>
                <w:szCs w:val="20"/>
              </w:rPr>
              <w:t xml:space="preserve">detailed information </w:t>
            </w:r>
            <w:r w:rsidRPr="00A52AE9">
              <w:rPr>
                <w:rFonts w:asciiTheme="majorHAnsi" w:eastAsia="Times New Roman" w:hAnsiTheme="majorHAnsi"/>
                <w:sz w:val="20"/>
                <w:szCs w:val="20"/>
              </w:rPr>
              <w:t>that includes the timeframe, driving legislation and/or policy, the main objectives and key actions of each era. Outlines the connections between each era. </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Explores all 4 eras. Each topic contains a definition and an explanation. Presents </w:t>
            </w:r>
            <w:r w:rsidRPr="00A52AE9">
              <w:rPr>
                <w:rFonts w:asciiTheme="majorHAnsi" w:eastAsia="Times New Roman" w:hAnsiTheme="majorHAnsi"/>
                <w:b/>
                <w:bCs/>
                <w:sz w:val="20"/>
                <w:szCs w:val="20"/>
              </w:rPr>
              <w:t>broad and relevant content</w:t>
            </w:r>
            <w:r w:rsidRPr="00A52AE9">
              <w:rPr>
                <w:rFonts w:asciiTheme="majorHAnsi" w:eastAsia="Times New Roman" w:hAnsiTheme="majorHAnsi"/>
                <w:sz w:val="20"/>
                <w:szCs w:val="20"/>
              </w:rPr>
              <w:t>. Includes chronological connections between each era. Ideas supported by academic sources</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Explores fewer than 4 eras or explores different eras to those requested without justification. Definitions or explanations are missing. Presents irrelevant or inaccurate ideas. Ideas not supported by academic sources.</w:t>
            </w:r>
          </w:p>
        </w:tc>
      </w:tr>
      <w:tr w:rsidR="00EA360B" w:rsidRPr="00A52AE9" w:rsidTr="00EA360B">
        <w:trPr>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b/>
                <w:bCs/>
                <w:sz w:val="20"/>
                <w:szCs w:val="20"/>
              </w:rPr>
              <w:t>Explains impacts of post-colonisation practices, policies and legislation on Indigenous peoples and cultures.</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Provides a cohesive explanation for a multitude of ways in which Indigenous peoples and cultures have been impacted by legislation, policy and practice from 1770 to 1970.</w:t>
            </w:r>
          </w:p>
        </w:tc>
        <w:tc>
          <w:tcPr>
            <w:tcW w:w="2977"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Provides a </w:t>
            </w:r>
            <w:r w:rsidRPr="00A52AE9">
              <w:rPr>
                <w:rFonts w:asciiTheme="majorHAnsi" w:eastAsia="Times New Roman" w:hAnsiTheme="majorHAnsi"/>
                <w:b/>
                <w:bCs/>
                <w:sz w:val="20"/>
                <w:szCs w:val="20"/>
              </w:rPr>
              <w:t>supporting example</w:t>
            </w:r>
            <w:r w:rsidRPr="00A52AE9">
              <w:rPr>
                <w:rFonts w:asciiTheme="majorHAnsi" w:eastAsia="Times New Roman" w:hAnsiTheme="majorHAnsi"/>
                <w:sz w:val="20"/>
                <w:szCs w:val="20"/>
              </w:rPr>
              <w:t xml:space="preserve"> for each era drawn from an identified language group that demonstrates how specific legislation, policy or practice caused that impact.</w:t>
            </w:r>
          </w:p>
        </w:tc>
        <w:tc>
          <w:tcPr>
            <w:tcW w:w="2551"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Describes at least 1 impact on Indigenous peoples and cultures for each era and provides a </w:t>
            </w:r>
            <w:r w:rsidRPr="00A52AE9">
              <w:rPr>
                <w:rFonts w:asciiTheme="majorHAnsi" w:eastAsia="Times New Roman" w:hAnsiTheme="majorHAnsi"/>
                <w:b/>
                <w:bCs/>
                <w:sz w:val="20"/>
                <w:szCs w:val="20"/>
              </w:rPr>
              <w:t>detailed explanation</w:t>
            </w:r>
            <w:r w:rsidRPr="00A52AE9">
              <w:rPr>
                <w:rFonts w:asciiTheme="majorHAnsi" w:eastAsia="Times New Roman" w:hAnsiTheme="majorHAnsi"/>
                <w:sz w:val="20"/>
                <w:szCs w:val="20"/>
              </w:rPr>
              <w:t xml:space="preserve"> of how specific legislation, policy or practice caused that impact.</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Describes at least 1 impact on Indigenous people and cultures for each era in </w:t>
            </w:r>
            <w:r w:rsidRPr="00A52AE9">
              <w:rPr>
                <w:rFonts w:asciiTheme="majorHAnsi" w:eastAsia="Times New Roman" w:hAnsiTheme="majorHAnsi"/>
                <w:b/>
                <w:bCs/>
                <w:sz w:val="20"/>
                <w:szCs w:val="20"/>
              </w:rPr>
              <w:t>broad and general terms</w:t>
            </w:r>
            <w:r w:rsidRPr="00A52AE9">
              <w:rPr>
                <w:rFonts w:asciiTheme="majorHAnsi" w:eastAsia="Times New Roman" w:hAnsiTheme="majorHAnsi"/>
                <w:sz w:val="20"/>
                <w:szCs w:val="20"/>
              </w:rPr>
              <w:t>. Ideas supported by academic sources.</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Does not describe at least 1 impact for each era or there are inaccuracies or misunderstandings. Ideas not supported by academic sources.</w:t>
            </w:r>
          </w:p>
        </w:tc>
      </w:tr>
      <w:tr w:rsidR="00EA360B" w:rsidRPr="00A52AE9" w:rsidTr="00EA360B">
        <w:trPr>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b/>
                <w:bCs/>
                <w:sz w:val="20"/>
                <w:szCs w:val="20"/>
              </w:rPr>
              <w:t>Explains Indigenous reactions and resistance to post-colonisation practices, policies and legislation.</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Provides an explanation of non-Indigenous practices, policies and legislation and Indigenous reactions and resistance, presenting a shared history.</w:t>
            </w:r>
          </w:p>
        </w:tc>
        <w:tc>
          <w:tcPr>
            <w:tcW w:w="2977"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Provides a supporting example for each era drawn from an identified language group that demonstrates an instance of reaction and/or resistance to specific legislation, policy or practice.</w:t>
            </w:r>
          </w:p>
        </w:tc>
        <w:tc>
          <w:tcPr>
            <w:tcW w:w="2551"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Provides a </w:t>
            </w:r>
            <w:r w:rsidRPr="00A52AE9">
              <w:rPr>
                <w:rFonts w:asciiTheme="majorHAnsi" w:eastAsia="Times New Roman" w:hAnsiTheme="majorHAnsi"/>
                <w:b/>
                <w:bCs/>
                <w:sz w:val="20"/>
                <w:szCs w:val="20"/>
              </w:rPr>
              <w:t>detailed explanation</w:t>
            </w:r>
            <w:r w:rsidRPr="00A52AE9">
              <w:rPr>
                <w:rFonts w:asciiTheme="majorHAnsi" w:eastAsia="Times New Roman" w:hAnsiTheme="majorHAnsi"/>
                <w:sz w:val="20"/>
                <w:szCs w:val="20"/>
              </w:rPr>
              <w:t xml:space="preserve"> of Indigenous reactions and resistance for each era and links Indigenous responses to specific practices, policies and legislation.</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Describes Indigenous reactions and resistance for each era in </w:t>
            </w:r>
            <w:r w:rsidRPr="00A52AE9">
              <w:rPr>
                <w:rFonts w:asciiTheme="majorHAnsi" w:eastAsia="Times New Roman" w:hAnsiTheme="majorHAnsi"/>
                <w:b/>
                <w:bCs/>
                <w:sz w:val="20"/>
                <w:szCs w:val="20"/>
              </w:rPr>
              <w:t xml:space="preserve">broad and general terms. Ideas supported by academic evidence. </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Does not include Indigenous reactions and resistance in each era or presents inaccuracies or misunderstandings. Ideas not supported by academic evidence.</w:t>
            </w:r>
          </w:p>
        </w:tc>
      </w:tr>
      <w:tr w:rsidR="00EA360B" w:rsidRPr="00A52AE9" w:rsidTr="00EA360B">
        <w:trPr>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b/>
                <w:bCs/>
                <w:sz w:val="20"/>
                <w:szCs w:val="20"/>
              </w:rPr>
              <w:t xml:space="preserve">Explores Indigenous Australian cultural diversity among language groups </w:t>
            </w:r>
            <w:r w:rsidRPr="00A52AE9">
              <w:rPr>
                <w:rFonts w:asciiTheme="majorHAnsi" w:eastAsia="Times New Roman" w:hAnsiTheme="majorHAnsi"/>
                <w:b/>
                <w:bCs/>
                <w:sz w:val="20"/>
                <w:szCs w:val="20"/>
              </w:rPr>
              <w:lastRenderedPageBreak/>
              <w:t>and over time.</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lastRenderedPageBreak/>
              <w:t>Presents Indigenous Australian cultural diversity as the norm and recognises the</w:t>
            </w:r>
            <w:r w:rsidRPr="00A52AE9">
              <w:rPr>
                <w:rFonts w:asciiTheme="majorHAnsi" w:eastAsia="Times New Roman" w:hAnsiTheme="majorHAnsi"/>
                <w:b/>
                <w:bCs/>
                <w:sz w:val="20"/>
                <w:szCs w:val="20"/>
              </w:rPr>
              <w:t xml:space="preserve"> specific cultural and historical circumstances</w:t>
            </w:r>
            <w:r w:rsidRPr="00A52AE9">
              <w:rPr>
                <w:rFonts w:asciiTheme="majorHAnsi" w:eastAsia="Times New Roman" w:hAnsiTheme="majorHAnsi"/>
                <w:sz w:val="20"/>
                <w:szCs w:val="20"/>
              </w:rPr>
              <w:t xml:space="preserve"> of included </w:t>
            </w:r>
            <w:r w:rsidRPr="00A52AE9">
              <w:rPr>
                <w:rFonts w:asciiTheme="majorHAnsi" w:eastAsia="Times New Roman" w:hAnsiTheme="majorHAnsi"/>
                <w:sz w:val="20"/>
                <w:szCs w:val="20"/>
              </w:rPr>
              <w:lastRenderedPageBreak/>
              <w:t>content.</w:t>
            </w:r>
          </w:p>
        </w:tc>
        <w:tc>
          <w:tcPr>
            <w:tcW w:w="2977"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lastRenderedPageBreak/>
              <w:t xml:space="preserve">At least one era contains </w:t>
            </w:r>
            <w:r w:rsidRPr="00A52AE9">
              <w:rPr>
                <w:rFonts w:asciiTheme="majorHAnsi" w:eastAsia="Times New Roman" w:hAnsiTheme="majorHAnsi"/>
                <w:b/>
                <w:bCs/>
                <w:sz w:val="20"/>
                <w:szCs w:val="20"/>
              </w:rPr>
              <w:t>2 contrasted examples</w:t>
            </w:r>
            <w:r w:rsidRPr="00A52AE9">
              <w:rPr>
                <w:rFonts w:asciiTheme="majorHAnsi" w:eastAsia="Times New Roman" w:hAnsiTheme="majorHAnsi"/>
                <w:sz w:val="20"/>
                <w:szCs w:val="20"/>
              </w:rPr>
              <w:t xml:space="preserve"> drawn from 2 language groups. </w:t>
            </w:r>
          </w:p>
        </w:tc>
        <w:tc>
          <w:tcPr>
            <w:tcW w:w="2551"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The </w:t>
            </w:r>
            <w:r w:rsidRPr="00A52AE9">
              <w:rPr>
                <w:rFonts w:asciiTheme="majorHAnsi" w:eastAsia="Times New Roman" w:hAnsiTheme="majorHAnsi"/>
                <w:b/>
                <w:bCs/>
                <w:sz w:val="20"/>
                <w:szCs w:val="20"/>
              </w:rPr>
              <w:t>collection of included examples</w:t>
            </w:r>
            <w:r w:rsidRPr="00A52AE9">
              <w:rPr>
                <w:rFonts w:asciiTheme="majorHAnsi" w:eastAsia="Times New Roman" w:hAnsiTheme="majorHAnsi"/>
                <w:sz w:val="20"/>
                <w:szCs w:val="20"/>
              </w:rPr>
              <w:t xml:space="preserve"> shows cultural diversity among language groups and diversity over </w:t>
            </w:r>
            <w:r w:rsidRPr="00A52AE9">
              <w:rPr>
                <w:rFonts w:asciiTheme="majorHAnsi" w:eastAsia="Times New Roman" w:hAnsiTheme="majorHAnsi"/>
                <w:sz w:val="20"/>
                <w:szCs w:val="20"/>
              </w:rPr>
              <w:lastRenderedPageBreak/>
              <w:t>time.</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lastRenderedPageBreak/>
              <w:t xml:space="preserve">Includes </w:t>
            </w:r>
            <w:r w:rsidRPr="00A52AE9">
              <w:rPr>
                <w:rFonts w:asciiTheme="majorHAnsi" w:eastAsia="Times New Roman" w:hAnsiTheme="majorHAnsi"/>
                <w:b/>
                <w:bCs/>
                <w:sz w:val="20"/>
                <w:szCs w:val="20"/>
              </w:rPr>
              <w:t>broad and general statements</w:t>
            </w:r>
            <w:r w:rsidRPr="00A52AE9">
              <w:rPr>
                <w:rFonts w:asciiTheme="majorHAnsi" w:eastAsia="Times New Roman" w:hAnsiTheme="majorHAnsi"/>
                <w:sz w:val="20"/>
                <w:szCs w:val="20"/>
              </w:rPr>
              <w:t xml:space="preserve"> about cultural diversity among language groups and over time. Ideas </w:t>
            </w:r>
            <w:r w:rsidRPr="00A52AE9">
              <w:rPr>
                <w:rFonts w:asciiTheme="majorHAnsi" w:eastAsia="Times New Roman" w:hAnsiTheme="majorHAnsi"/>
                <w:sz w:val="20"/>
                <w:szCs w:val="20"/>
              </w:rPr>
              <w:lastRenderedPageBreak/>
              <w:t>supported by academic sources.</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lastRenderedPageBreak/>
              <w:t xml:space="preserve">Does not include or explore cultural diversity; omits either diversity among language groups or diversity over time. Ideas not supported by </w:t>
            </w:r>
            <w:r w:rsidRPr="00A52AE9">
              <w:rPr>
                <w:rFonts w:asciiTheme="majorHAnsi" w:eastAsia="Times New Roman" w:hAnsiTheme="majorHAnsi"/>
                <w:sz w:val="20"/>
                <w:szCs w:val="20"/>
              </w:rPr>
              <w:lastRenderedPageBreak/>
              <w:t>academic sources.</w:t>
            </w:r>
          </w:p>
        </w:tc>
      </w:tr>
      <w:tr w:rsidR="00EA360B" w:rsidRPr="00A52AE9" w:rsidTr="00EA360B">
        <w:trPr>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b/>
                <w:bCs/>
                <w:sz w:val="20"/>
                <w:szCs w:val="20"/>
              </w:rPr>
              <w:lastRenderedPageBreak/>
              <w:t xml:space="preserve">Selects and uses appropriate terminology and respectful language. </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All language and terminology uses are appropriate and informed.</w:t>
            </w:r>
          </w:p>
        </w:tc>
        <w:tc>
          <w:tcPr>
            <w:tcW w:w="2977"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Language and terminology choices allow for diversity and do not ‘generalise’ Indigenous people or cultures.</w:t>
            </w:r>
          </w:p>
        </w:tc>
        <w:tc>
          <w:tcPr>
            <w:tcW w:w="2551"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Accompanies any racial or historical terms used with an explanation. There are </w:t>
            </w:r>
            <w:r w:rsidRPr="00A52AE9">
              <w:rPr>
                <w:rFonts w:asciiTheme="majorHAnsi" w:eastAsia="Times New Roman" w:hAnsiTheme="majorHAnsi"/>
                <w:b/>
                <w:bCs/>
                <w:sz w:val="20"/>
                <w:szCs w:val="20"/>
              </w:rPr>
              <w:t>no errors</w:t>
            </w:r>
            <w:r w:rsidRPr="00A52AE9">
              <w:rPr>
                <w:rFonts w:asciiTheme="majorHAnsi" w:eastAsia="Times New Roman" w:hAnsiTheme="majorHAnsi"/>
                <w:sz w:val="20"/>
                <w:szCs w:val="20"/>
              </w:rPr>
              <w:t xml:space="preserve"> relating to writing and references.</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Avoids common terminology issues. Uses appropriate non-racial terms to describe groups of people.</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Common terminology issues are evident, such as non-capitalisation, use of inappropriate words without context or explanation (e.g. half-caste, native, tribe), interchangeable use of Indigenous and Aboriginal, use of words such as ‘they’, ‘we’, ‘our’, ‘their’, other issues.</w:t>
            </w:r>
          </w:p>
        </w:tc>
      </w:tr>
      <w:tr w:rsidR="00EA360B" w:rsidRPr="00A52AE9" w:rsidTr="00EA360B">
        <w:trPr>
          <w:tblCellSpacing w:w="0" w:type="dxa"/>
        </w:trPr>
        <w:tc>
          <w:tcPr>
            <w:tcW w:w="1843"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b/>
                <w:bCs/>
                <w:sz w:val="20"/>
                <w:szCs w:val="20"/>
              </w:rPr>
              <w:t>Fulfils the technical aspects of the task.</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Writing shows control and skilful construction of expression to convey specific understandings. Seamlessly integrates citations and referencing into the writing.</w:t>
            </w:r>
          </w:p>
        </w:tc>
        <w:tc>
          <w:tcPr>
            <w:tcW w:w="2977"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Written expression and referencing show </w:t>
            </w:r>
            <w:r w:rsidRPr="00A52AE9">
              <w:rPr>
                <w:rFonts w:asciiTheme="majorHAnsi" w:eastAsia="Times New Roman" w:hAnsiTheme="majorHAnsi"/>
                <w:b/>
                <w:bCs/>
                <w:sz w:val="20"/>
                <w:szCs w:val="20"/>
              </w:rPr>
              <w:t>clear organisation</w:t>
            </w:r>
            <w:r w:rsidRPr="00A52AE9">
              <w:rPr>
                <w:rFonts w:asciiTheme="majorHAnsi" w:eastAsia="Times New Roman" w:hAnsiTheme="majorHAnsi"/>
                <w:sz w:val="20"/>
                <w:szCs w:val="20"/>
              </w:rPr>
              <w:t>. Uses a variety of techniques to incorporate source material and citations.</w:t>
            </w:r>
          </w:p>
        </w:tc>
        <w:tc>
          <w:tcPr>
            <w:tcW w:w="2551"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There are </w:t>
            </w:r>
            <w:r w:rsidRPr="00A52AE9">
              <w:rPr>
                <w:rFonts w:asciiTheme="majorHAnsi" w:eastAsia="Times New Roman" w:hAnsiTheme="majorHAnsi"/>
                <w:b/>
                <w:bCs/>
                <w:sz w:val="20"/>
                <w:szCs w:val="20"/>
              </w:rPr>
              <w:t>no errors</w:t>
            </w:r>
            <w:r w:rsidRPr="00A52AE9">
              <w:rPr>
                <w:rFonts w:asciiTheme="majorHAnsi" w:eastAsia="Times New Roman" w:hAnsiTheme="majorHAnsi"/>
                <w:sz w:val="20"/>
                <w:szCs w:val="20"/>
              </w:rPr>
              <w:t xml:space="preserve"> relating to writing and references. Uses formal written expression consistently without errors. There are no imprecise or unsupported statements or generalisations. Uses the APA reference system without error.</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t xml:space="preserve">There are </w:t>
            </w:r>
            <w:r w:rsidRPr="00A52AE9">
              <w:rPr>
                <w:rFonts w:asciiTheme="majorHAnsi" w:eastAsia="Times New Roman" w:hAnsiTheme="majorHAnsi"/>
                <w:b/>
                <w:bCs/>
                <w:sz w:val="20"/>
                <w:szCs w:val="20"/>
              </w:rPr>
              <w:t>few errors</w:t>
            </w:r>
            <w:r w:rsidRPr="00A52AE9">
              <w:rPr>
                <w:rFonts w:asciiTheme="majorHAnsi" w:eastAsia="Times New Roman" w:hAnsiTheme="majorHAnsi"/>
                <w:sz w:val="20"/>
                <w:szCs w:val="20"/>
              </w:rPr>
              <w:t xml:space="preserve">. Uses formal written expression with fewer than 6 instances of slang, contractions, spelling, punctuation or grammatical errors. Uses full sentences consistently. Identifies and explores one idea per paragraph. Links paragraphs using effective methods. Content is accurate and supported; there are fewer than 3 instances of unsupported assertions and/or inaccuracies. At least 6 required readings and 2 self-located readings are cited and referenced. Judgment is shown in the choice of reliable, relevant, academic sources of information. Uses the APA referencing system; there may be some errors however there is consistency in approach. All task requirements have been met and submitted. Within specified </w:t>
            </w:r>
            <w:r w:rsidRPr="00A52AE9">
              <w:rPr>
                <w:rFonts w:asciiTheme="majorHAnsi" w:eastAsia="Times New Roman" w:hAnsiTheme="majorHAnsi"/>
                <w:sz w:val="20"/>
                <w:szCs w:val="20"/>
              </w:rPr>
              <w:lastRenderedPageBreak/>
              <w:t>word count.</w:t>
            </w:r>
          </w:p>
        </w:tc>
        <w:tc>
          <w:tcPr>
            <w:tcW w:w="2835" w:type="dxa"/>
            <w:tcBorders>
              <w:top w:val="outset" w:sz="6" w:space="0" w:color="auto"/>
              <w:left w:val="outset" w:sz="6" w:space="0" w:color="auto"/>
              <w:bottom w:val="outset" w:sz="6" w:space="0" w:color="auto"/>
              <w:right w:val="outset" w:sz="6" w:space="0" w:color="auto"/>
            </w:tcBorders>
            <w:hideMark/>
          </w:tcPr>
          <w:p w:rsidR="00EA360B" w:rsidRPr="00A52AE9" w:rsidRDefault="00EA360B" w:rsidP="007F72FD">
            <w:pPr>
              <w:spacing w:line="240" w:lineRule="auto"/>
              <w:rPr>
                <w:rFonts w:asciiTheme="majorHAnsi" w:eastAsia="Times New Roman" w:hAnsiTheme="majorHAnsi"/>
                <w:sz w:val="20"/>
                <w:szCs w:val="20"/>
              </w:rPr>
            </w:pPr>
            <w:r w:rsidRPr="00A52AE9">
              <w:rPr>
                <w:rFonts w:asciiTheme="majorHAnsi" w:eastAsia="Times New Roman" w:hAnsiTheme="majorHAnsi"/>
                <w:sz w:val="20"/>
                <w:szCs w:val="20"/>
              </w:rPr>
              <w:lastRenderedPageBreak/>
              <w:t xml:space="preserve">There are </w:t>
            </w:r>
            <w:r w:rsidRPr="00A52AE9">
              <w:rPr>
                <w:rFonts w:asciiTheme="majorHAnsi" w:eastAsia="Times New Roman" w:hAnsiTheme="majorHAnsi"/>
                <w:b/>
                <w:bCs/>
                <w:sz w:val="20"/>
                <w:szCs w:val="20"/>
              </w:rPr>
              <w:t>serious errors</w:t>
            </w:r>
            <w:r w:rsidRPr="00A52AE9">
              <w:rPr>
                <w:rFonts w:asciiTheme="majorHAnsi" w:eastAsia="Times New Roman" w:hAnsiTheme="majorHAnsi"/>
                <w:sz w:val="20"/>
                <w:szCs w:val="20"/>
              </w:rPr>
              <w:t xml:space="preserve">. Informal or inappropriate written expression is evident and there are more than 6 instances of slang, contractions, spelling, punctuation or grammatical errors. Uses phrases or run-on sentences habitually. Paragraphs are unfocused, too long or too short, or links between paragraphs are undeveloped. Content is not supported; there are more than three instances of unsupported assertions and/or inaccuracies. Cites and references fewer than 6 required readings. Does not include at least 2 self-located references, or uses inappropriate texts. Uses modules as sources. Does not use APA referencing. Referencing style is inconsistent showing a lack of understanding of its purpose. There is evidence </w:t>
            </w:r>
            <w:r w:rsidRPr="00A52AE9">
              <w:rPr>
                <w:rFonts w:asciiTheme="majorHAnsi" w:eastAsia="Times New Roman" w:hAnsiTheme="majorHAnsi"/>
                <w:sz w:val="20"/>
                <w:szCs w:val="20"/>
              </w:rPr>
              <w:lastRenderedPageBreak/>
              <w:t>of unacknowledged sources or plagiarism. Does not meet or is missing one or more task requirement. Not within specified word count.</w:t>
            </w:r>
          </w:p>
        </w:tc>
      </w:tr>
    </w:tbl>
    <w:p w:rsidR="00A52AE9" w:rsidRPr="00CD5B51" w:rsidRDefault="00A52AE9" w:rsidP="00A52AE9">
      <w:pPr>
        <w:pStyle w:val="NormalWeb"/>
        <w:spacing w:before="2" w:after="2"/>
        <w:rPr>
          <w:rFonts w:asciiTheme="majorHAnsi" w:hAnsiTheme="majorHAnsi" w:cstheme="minorHAnsi"/>
          <w:sz w:val="24"/>
          <w:szCs w:val="24"/>
        </w:rPr>
      </w:pPr>
      <w:r w:rsidRPr="00CD5B51">
        <w:rPr>
          <w:rFonts w:asciiTheme="majorHAnsi" w:hAnsiTheme="majorHAnsi" w:cstheme="minorHAnsi"/>
          <w:sz w:val="24"/>
          <w:szCs w:val="24"/>
        </w:rPr>
        <w:lastRenderedPageBreak/>
        <w:t>Achievements:</w:t>
      </w:r>
    </w:p>
    <w:p w:rsidR="00A52AE9" w:rsidRPr="00CD5B51" w:rsidRDefault="00A52AE9" w:rsidP="00A52AE9">
      <w:pPr>
        <w:pStyle w:val="NormalWeb"/>
        <w:spacing w:before="2" w:after="2"/>
        <w:rPr>
          <w:rFonts w:asciiTheme="majorHAnsi" w:hAnsiTheme="majorHAnsi" w:cstheme="minorHAnsi"/>
          <w:sz w:val="24"/>
          <w:szCs w:val="24"/>
        </w:rPr>
      </w:pPr>
    </w:p>
    <w:p w:rsidR="00A52AE9" w:rsidRDefault="00A52AE9" w:rsidP="00A52AE9">
      <w:pPr>
        <w:pStyle w:val="NormalWeb"/>
        <w:spacing w:before="2" w:after="2"/>
        <w:rPr>
          <w:rFonts w:asciiTheme="majorHAnsi" w:hAnsiTheme="majorHAnsi" w:cstheme="minorHAnsi"/>
          <w:sz w:val="24"/>
          <w:szCs w:val="24"/>
        </w:rPr>
      </w:pPr>
    </w:p>
    <w:p w:rsidR="00A52AE9" w:rsidRDefault="00A52AE9" w:rsidP="00A52AE9">
      <w:pPr>
        <w:pStyle w:val="NormalWeb"/>
        <w:spacing w:before="2" w:after="2"/>
        <w:rPr>
          <w:rFonts w:asciiTheme="majorHAnsi" w:hAnsiTheme="majorHAnsi" w:cstheme="minorHAnsi"/>
          <w:sz w:val="24"/>
          <w:szCs w:val="24"/>
        </w:rPr>
      </w:pPr>
    </w:p>
    <w:p w:rsidR="00A52AE9" w:rsidRPr="00CD5B51" w:rsidRDefault="00A52AE9" w:rsidP="00A52AE9">
      <w:pPr>
        <w:pStyle w:val="NormalWeb"/>
        <w:spacing w:before="2" w:after="2"/>
        <w:rPr>
          <w:rFonts w:asciiTheme="majorHAnsi" w:hAnsiTheme="majorHAnsi" w:cstheme="minorHAnsi"/>
          <w:sz w:val="24"/>
          <w:szCs w:val="24"/>
        </w:rPr>
      </w:pPr>
      <w:r w:rsidRPr="00CD5B51">
        <w:rPr>
          <w:rFonts w:asciiTheme="majorHAnsi" w:hAnsiTheme="majorHAnsi" w:cstheme="minorHAnsi"/>
          <w:sz w:val="24"/>
          <w:szCs w:val="24"/>
        </w:rPr>
        <w:t>Things to improve:</w:t>
      </w:r>
    </w:p>
    <w:p w:rsidR="00A52AE9" w:rsidRPr="00CD5B51" w:rsidRDefault="00A52AE9" w:rsidP="00A52AE9">
      <w:pPr>
        <w:pStyle w:val="NormalWeb"/>
        <w:spacing w:before="2" w:after="2"/>
        <w:rPr>
          <w:rFonts w:asciiTheme="majorHAnsi" w:hAnsiTheme="majorHAnsi" w:cstheme="minorHAnsi"/>
          <w:sz w:val="24"/>
          <w:szCs w:val="24"/>
        </w:rPr>
      </w:pPr>
    </w:p>
    <w:p w:rsidR="00A52AE9" w:rsidRPr="00CD5B51" w:rsidRDefault="00A52AE9" w:rsidP="00A52AE9">
      <w:pPr>
        <w:pStyle w:val="NormalWeb"/>
        <w:spacing w:before="2" w:after="2"/>
        <w:rPr>
          <w:rFonts w:asciiTheme="majorHAnsi" w:hAnsiTheme="majorHAnsi" w:cstheme="minorHAnsi"/>
          <w:sz w:val="24"/>
          <w:szCs w:val="24"/>
        </w:rPr>
      </w:pPr>
    </w:p>
    <w:p w:rsidR="00A52AE9" w:rsidRPr="00CD5B51" w:rsidRDefault="00A52AE9" w:rsidP="00A52AE9">
      <w:pPr>
        <w:pStyle w:val="NormalWeb"/>
        <w:spacing w:before="2" w:after="2"/>
        <w:rPr>
          <w:rFonts w:asciiTheme="majorHAnsi" w:hAnsiTheme="majorHAnsi" w:cstheme="minorHAnsi"/>
          <w:sz w:val="24"/>
          <w:szCs w:val="24"/>
        </w:rPr>
      </w:pPr>
    </w:p>
    <w:p w:rsidR="00A52AE9" w:rsidRPr="00CD5B51" w:rsidRDefault="00A52AE9" w:rsidP="00A52AE9">
      <w:pPr>
        <w:pStyle w:val="NormalWeb"/>
        <w:spacing w:before="2" w:after="2"/>
        <w:rPr>
          <w:rFonts w:asciiTheme="majorHAnsi" w:hAnsiTheme="majorHAnsi" w:cstheme="minorHAnsi"/>
          <w:sz w:val="24"/>
          <w:szCs w:val="24"/>
        </w:rPr>
      </w:pPr>
      <w:r w:rsidRPr="00CD5B51">
        <w:rPr>
          <w:rFonts w:asciiTheme="majorHAnsi" w:hAnsiTheme="majorHAnsi" w:cstheme="minorHAnsi"/>
          <w:sz w:val="24"/>
          <w:szCs w:val="24"/>
        </w:rPr>
        <w:t>Overall:</w:t>
      </w:r>
    </w:p>
    <w:p w:rsidR="00A52AE9" w:rsidRPr="00CD5B51" w:rsidRDefault="00A52AE9" w:rsidP="00A52AE9">
      <w:pPr>
        <w:pStyle w:val="NormalWeb"/>
        <w:spacing w:before="2" w:after="2"/>
        <w:rPr>
          <w:rFonts w:asciiTheme="majorHAnsi" w:hAnsiTheme="majorHAnsi" w:cstheme="minorHAnsi"/>
          <w:sz w:val="24"/>
          <w:szCs w:val="24"/>
        </w:rPr>
      </w:pPr>
    </w:p>
    <w:p w:rsidR="00A52AE9" w:rsidRPr="00CD5B51" w:rsidRDefault="00A52AE9" w:rsidP="00A52AE9">
      <w:pPr>
        <w:pStyle w:val="NormalWeb"/>
        <w:spacing w:before="2" w:after="2"/>
        <w:rPr>
          <w:rFonts w:asciiTheme="majorHAnsi" w:hAnsiTheme="majorHAnsi" w:cstheme="minorHAnsi"/>
          <w:sz w:val="24"/>
          <w:szCs w:val="24"/>
        </w:rPr>
      </w:pPr>
    </w:p>
    <w:p w:rsidR="00A52AE9" w:rsidRPr="00CD5B51" w:rsidRDefault="00A52AE9" w:rsidP="00A52AE9">
      <w:pPr>
        <w:pStyle w:val="NormalWeb"/>
        <w:spacing w:before="2" w:after="2"/>
        <w:rPr>
          <w:rFonts w:asciiTheme="majorHAnsi" w:hAnsiTheme="majorHAnsi" w:cstheme="minorHAnsi"/>
          <w:sz w:val="24"/>
          <w:szCs w:val="24"/>
        </w:rPr>
      </w:pPr>
      <w:r w:rsidRPr="00CD5B51">
        <w:rPr>
          <w:rFonts w:asciiTheme="majorHAnsi" w:hAnsiTheme="majorHAnsi" w:cstheme="minorHAnsi"/>
          <w:sz w:val="24"/>
          <w:szCs w:val="24"/>
        </w:rPr>
        <w:t>Marker:</w:t>
      </w:r>
      <w:r w:rsidRPr="00CD5B51">
        <w:rPr>
          <w:rFonts w:asciiTheme="majorHAnsi" w:hAnsiTheme="majorHAnsi" w:cstheme="minorHAnsi"/>
          <w:sz w:val="24"/>
          <w:szCs w:val="24"/>
        </w:rPr>
        <w:tab/>
      </w:r>
      <w:r w:rsidRPr="00CD5B51">
        <w:rPr>
          <w:rFonts w:asciiTheme="majorHAnsi" w:hAnsiTheme="majorHAnsi" w:cstheme="minorHAnsi"/>
          <w:sz w:val="24"/>
          <w:szCs w:val="24"/>
        </w:rPr>
        <w:tab/>
      </w:r>
      <w:r>
        <w:rPr>
          <w:rFonts w:asciiTheme="majorHAnsi" w:hAnsiTheme="majorHAnsi" w:cstheme="minorHAnsi"/>
          <w:sz w:val="24"/>
          <w:szCs w:val="24"/>
        </w:rPr>
        <w:tab/>
      </w:r>
      <w:r w:rsidRPr="00CD5B51">
        <w:rPr>
          <w:rFonts w:asciiTheme="majorHAnsi" w:hAnsiTheme="majorHAnsi" w:cstheme="minorHAnsi"/>
          <w:sz w:val="24"/>
          <w:szCs w:val="24"/>
        </w:rPr>
        <w:t>Date:</w:t>
      </w:r>
      <w:r w:rsidRPr="00CD5B51">
        <w:rPr>
          <w:rFonts w:asciiTheme="majorHAnsi" w:hAnsiTheme="majorHAnsi" w:cstheme="minorHAnsi"/>
          <w:sz w:val="24"/>
          <w:szCs w:val="24"/>
        </w:rPr>
        <w:tab/>
      </w:r>
      <w:r w:rsidRPr="00CD5B51">
        <w:rPr>
          <w:rFonts w:asciiTheme="majorHAnsi" w:hAnsiTheme="majorHAnsi" w:cstheme="minorHAnsi"/>
          <w:sz w:val="24"/>
          <w:szCs w:val="24"/>
        </w:rPr>
        <w:tab/>
      </w:r>
      <w:r>
        <w:rPr>
          <w:rFonts w:asciiTheme="majorHAnsi" w:hAnsiTheme="majorHAnsi" w:cstheme="minorHAnsi"/>
          <w:sz w:val="24"/>
          <w:szCs w:val="24"/>
        </w:rPr>
        <w:tab/>
      </w:r>
      <w:r w:rsidRPr="00CD5B51">
        <w:rPr>
          <w:rFonts w:asciiTheme="majorHAnsi" w:hAnsiTheme="majorHAnsi" w:cstheme="minorHAnsi"/>
          <w:sz w:val="24"/>
          <w:szCs w:val="24"/>
        </w:rPr>
        <w:t>Mark</w:t>
      </w:r>
      <w:r>
        <w:rPr>
          <w:rFonts w:asciiTheme="majorHAnsi" w:hAnsiTheme="majorHAnsi" w:cstheme="minorHAnsi"/>
          <w:sz w:val="24"/>
          <w:szCs w:val="24"/>
        </w:rPr>
        <w:t>:</w:t>
      </w:r>
      <w:r w:rsidRPr="00CD5B51">
        <w:rPr>
          <w:rFonts w:asciiTheme="majorHAnsi" w:hAnsiTheme="majorHAnsi" w:cstheme="minorHAnsi"/>
          <w:sz w:val="24"/>
          <w:szCs w:val="24"/>
        </w:rPr>
        <w:t xml:space="preserve"> /</w:t>
      </w:r>
      <w:r>
        <w:rPr>
          <w:rFonts w:asciiTheme="majorHAnsi" w:hAnsiTheme="majorHAnsi" w:cstheme="minorHAnsi"/>
          <w:sz w:val="24"/>
          <w:szCs w:val="24"/>
        </w:rPr>
        <w:t>5</w:t>
      </w:r>
      <w:r w:rsidRPr="00CD5B51">
        <w:rPr>
          <w:rFonts w:asciiTheme="majorHAnsi" w:hAnsiTheme="majorHAnsi" w:cstheme="minorHAnsi"/>
          <w:sz w:val="24"/>
          <w:szCs w:val="24"/>
        </w:rPr>
        <w:t>0</w:t>
      </w:r>
    </w:p>
    <w:p w:rsidR="00EA360B" w:rsidRPr="00A52AE9" w:rsidRDefault="00EA360B" w:rsidP="00EA360B">
      <w:pPr>
        <w:spacing w:before="100" w:beforeAutospacing="1" w:after="100" w:afterAutospacing="1" w:line="240" w:lineRule="auto"/>
        <w:rPr>
          <w:rFonts w:asciiTheme="majorHAnsi" w:eastAsia="Times New Roman" w:hAnsiTheme="majorHAnsi"/>
          <w:sz w:val="24"/>
          <w:szCs w:val="24"/>
        </w:rPr>
      </w:pPr>
      <w:r w:rsidRPr="00A52AE9">
        <w:rPr>
          <w:rFonts w:asciiTheme="majorHAnsi" w:eastAsia="Times New Roman" w:hAnsiTheme="majorHAnsi"/>
          <w:sz w:val="24"/>
          <w:szCs w:val="24"/>
        </w:rPr>
        <w:t> </w:t>
      </w:r>
    </w:p>
    <w:p w:rsidR="00EA360B" w:rsidRPr="00A52AE9" w:rsidRDefault="00EA360B" w:rsidP="00EA360B">
      <w:pPr>
        <w:rPr>
          <w:rFonts w:asciiTheme="majorHAnsi" w:hAnsiTheme="majorHAnsi"/>
        </w:rPr>
      </w:pPr>
    </w:p>
    <w:p w:rsidR="000472EE" w:rsidRPr="00A52AE9" w:rsidRDefault="000472EE" w:rsidP="00A7222D">
      <w:pPr>
        <w:spacing w:after="120" w:line="360" w:lineRule="auto"/>
        <w:rPr>
          <w:rFonts w:asciiTheme="majorHAnsi" w:hAnsiTheme="majorHAnsi"/>
          <w:i/>
          <w:sz w:val="24"/>
          <w:szCs w:val="24"/>
        </w:rPr>
      </w:pPr>
    </w:p>
    <w:p w:rsidR="00A7222D" w:rsidRPr="00A52AE9" w:rsidRDefault="00A7222D" w:rsidP="00A7222D">
      <w:pPr>
        <w:spacing w:line="360" w:lineRule="auto"/>
        <w:rPr>
          <w:rFonts w:asciiTheme="majorHAnsi" w:hAnsiTheme="majorHAnsi"/>
          <w:sz w:val="24"/>
          <w:szCs w:val="24"/>
        </w:rPr>
      </w:pPr>
      <w:r w:rsidRPr="00A52AE9">
        <w:rPr>
          <w:rFonts w:asciiTheme="majorHAnsi" w:hAnsiTheme="majorHAnsi"/>
          <w:sz w:val="24"/>
          <w:szCs w:val="24"/>
        </w:rPr>
        <w:t xml:space="preserve"> </w:t>
      </w:r>
    </w:p>
    <w:sectPr w:rsidR="00A7222D" w:rsidRPr="00A52AE9" w:rsidSect="009C7BB2">
      <w:pgSz w:w="16838" w:h="11906" w:orient="landscape"/>
      <w:pgMar w:top="1440" w:right="1440" w:bottom="1440" w:left="1440" w:header="709"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842" w:rsidRDefault="00532842" w:rsidP="00532842">
      <w:pPr>
        <w:spacing w:after="0" w:line="240" w:lineRule="auto"/>
      </w:pPr>
      <w:r>
        <w:separator/>
      </w:r>
    </w:p>
  </w:endnote>
  <w:endnote w:type="continuationSeparator" w:id="0">
    <w:p w:rsidR="00532842" w:rsidRDefault="00532842" w:rsidP="00532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722642"/>
      <w:docPartObj>
        <w:docPartGallery w:val="Page Numbers (Bottom of Page)"/>
        <w:docPartUnique/>
      </w:docPartObj>
    </w:sdtPr>
    <w:sdtEndPr/>
    <w:sdtContent>
      <w:p w:rsidR="00394CBD" w:rsidRDefault="00113146">
        <w:pPr>
          <w:pStyle w:val="Footer"/>
          <w:jc w:val="right"/>
        </w:pPr>
        <w:r>
          <w:fldChar w:fldCharType="begin"/>
        </w:r>
        <w:r w:rsidR="007C0C42">
          <w:instrText xml:space="preserve"> PAGE   \* MERGEFORMAT </w:instrText>
        </w:r>
        <w:r>
          <w:fldChar w:fldCharType="separate"/>
        </w:r>
        <w:r w:rsidR="006F3C2F">
          <w:rPr>
            <w:noProof/>
          </w:rPr>
          <w:t>1</w:t>
        </w:r>
        <w:r>
          <w:rPr>
            <w:noProof/>
          </w:rPr>
          <w:fldChar w:fldCharType="end"/>
        </w:r>
      </w:p>
    </w:sdtContent>
  </w:sdt>
  <w:p w:rsidR="00394CBD" w:rsidRDefault="00394C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842" w:rsidRDefault="00532842" w:rsidP="00532842">
      <w:pPr>
        <w:spacing w:after="0" w:line="240" w:lineRule="auto"/>
      </w:pPr>
      <w:r>
        <w:separator/>
      </w:r>
    </w:p>
  </w:footnote>
  <w:footnote w:type="continuationSeparator" w:id="0">
    <w:p w:rsidR="00532842" w:rsidRDefault="00532842" w:rsidP="00532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842" w:rsidRPr="00532842" w:rsidRDefault="00532842" w:rsidP="00394CBD">
    <w:pPr>
      <w:pStyle w:val="Header"/>
      <w:tabs>
        <w:tab w:val="clear" w:pos="4513"/>
        <w:tab w:val="center" w:pos="3828"/>
      </w:tabs>
      <w:rPr>
        <w:sz w:val="18"/>
      </w:rPr>
    </w:pPr>
    <w:r w:rsidRPr="00532842">
      <w:rPr>
        <w:sz w:val="18"/>
      </w:rPr>
      <w:t>Student Number</w:t>
    </w:r>
    <w:proofErr w:type="gramStart"/>
    <w:r w:rsidR="00394CBD">
      <w:rPr>
        <w:sz w:val="18"/>
      </w:rPr>
      <w:t>:</w:t>
    </w:r>
    <w:proofErr w:type="gramEnd"/>
    <w:r w:rsidRPr="00532842">
      <w:rPr>
        <w:sz w:val="18"/>
      </w:rPr>
      <w:ptab w:relativeTo="margin" w:alignment="center" w:leader="none"/>
    </w:r>
    <w:r w:rsidRPr="00532842">
      <w:rPr>
        <w:sz w:val="18"/>
      </w:rPr>
      <w:t>Name:</w:t>
    </w:r>
    <w:r w:rsidR="00C54F1A">
      <w:rPr>
        <w:sz w:val="18"/>
      </w:rPr>
      <w:tab/>
      <w:t>IKC101 Assessment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971A8"/>
    <w:multiLevelType w:val="hybridMultilevel"/>
    <w:tmpl w:val="BEBEFF0E"/>
    <w:lvl w:ilvl="0" w:tplc="712C099A">
      <w:numFmt w:val="bullet"/>
      <w:lvlText w:val="•"/>
      <w:lvlJc w:val="left"/>
      <w:pPr>
        <w:ind w:left="1080" w:hanging="360"/>
      </w:pPr>
      <w:rPr>
        <w:rFonts w:ascii="Times New Roman" w:eastAsiaTheme="minorHAns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278D0D6B"/>
    <w:multiLevelType w:val="hybridMultilevel"/>
    <w:tmpl w:val="C6565EB2"/>
    <w:lvl w:ilvl="0" w:tplc="9B62A7C6">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9924E36"/>
    <w:multiLevelType w:val="hybridMultilevel"/>
    <w:tmpl w:val="5B4E312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63707DCD"/>
    <w:multiLevelType w:val="hybridMultilevel"/>
    <w:tmpl w:val="054EFE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22D"/>
    <w:rsid w:val="00011364"/>
    <w:rsid w:val="000472EE"/>
    <w:rsid w:val="001077C7"/>
    <w:rsid w:val="00113146"/>
    <w:rsid w:val="00130059"/>
    <w:rsid w:val="00225BB3"/>
    <w:rsid w:val="00346C5D"/>
    <w:rsid w:val="00356B78"/>
    <w:rsid w:val="00394CBD"/>
    <w:rsid w:val="00405D14"/>
    <w:rsid w:val="00493F16"/>
    <w:rsid w:val="00532842"/>
    <w:rsid w:val="00697B71"/>
    <w:rsid w:val="006F3C2F"/>
    <w:rsid w:val="007330D2"/>
    <w:rsid w:val="007516A8"/>
    <w:rsid w:val="007C0C42"/>
    <w:rsid w:val="00856F2C"/>
    <w:rsid w:val="008A7947"/>
    <w:rsid w:val="00922E30"/>
    <w:rsid w:val="0095556E"/>
    <w:rsid w:val="009C7BB2"/>
    <w:rsid w:val="00A3428E"/>
    <w:rsid w:val="00A52AE9"/>
    <w:rsid w:val="00A7222D"/>
    <w:rsid w:val="00AA3059"/>
    <w:rsid w:val="00B131BE"/>
    <w:rsid w:val="00B156DC"/>
    <w:rsid w:val="00B76B49"/>
    <w:rsid w:val="00BA2165"/>
    <w:rsid w:val="00C54F1A"/>
    <w:rsid w:val="00CE50C1"/>
    <w:rsid w:val="00DE6238"/>
    <w:rsid w:val="00EA360B"/>
    <w:rsid w:val="00FA62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222D"/>
    <w:pPr>
      <w:spacing w:after="0" w:line="240" w:lineRule="auto"/>
    </w:pPr>
    <w:rPr>
      <w:sz w:val="24"/>
      <w:szCs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A7222D"/>
    <w:pPr>
      <w:spacing w:beforeLines="1" w:afterLines="1" w:line="240" w:lineRule="auto"/>
    </w:pPr>
    <w:rPr>
      <w:rFonts w:ascii="Times" w:hAnsi="Times" w:cs="Times New Roman"/>
      <w:sz w:val="20"/>
      <w:szCs w:val="20"/>
    </w:rPr>
  </w:style>
  <w:style w:type="paragraph" w:styleId="Header">
    <w:name w:val="header"/>
    <w:basedOn w:val="Normal"/>
    <w:link w:val="HeaderChar"/>
    <w:uiPriority w:val="99"/>
    <w:unhideWhenUsed/>
    <w:rsid w:val="005328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2842"/>
  </w:style>
  <w:style w:type="paragraph" w:styleId="Footer">
    <w:name w:val="footer"/>
    <w:basedOn w:val="Normal"/>
    <w:link w:val="FooterChar"/>
    <w:uiPriority w:val="99"/>
    <w:unhideWhenUsed/>
    <w:rsid w:val="005328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2842"/>
  </w:style>
  <w:style w:type="paragraph" w:styleId="BalloonText">
    <w:name w:val="Balloon Text"/>
    <w:basedOn w:val="Normal"/>
    <w:link w:val="BalloonTextChar"/>
    <w:uiPriority w:val="99"/>
    <w:semiHidden/>
    <w:unhideWhenUsed/>
    <w:rsid w:val="00532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842"/>
    <w:rPr>
      <w:rFonts w:ascii="Tahoma" w:hAnsi="Tahoma" w:cs="Tahoma"/>
      <w:sz w:val="16"/>
      <w:szCs w:val="16"/>
    </w:rPr>
  </w:style>
  <w:style w:type="table" w:styleId="LightList-Accent4">
    <w:name w:val="Light List Accent 4"/>
    <w:basedOn w:val="TableNormal"/>
    <w:uiPriority w:val="61"/>
    <w:rsid w:val="00225BB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ListParagraph">
    <w:name w:val="List Paragraph"/>
    <w:basedOn w:val="Normal"/>
    <w:uiPriority w:val="34"/>
    <w:qFormat/>
    <w:rsid w:val="007C0C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222D"/>
    <w:pPr>
      <w:spacing w:after="0" w:line="240" w:lineRule="auto"/>
    </w:pPr>
    <w:rPr>
      <w:sz w:val="24"/>
      <w:szCs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A7222D"/>
    <w:pPr>
      <w:spacing w:beforeLines="1" w:afterLines="1" w:line="240" w:lineRule="auto"/>
    </w:pPr>
    <w:rPr>
      <w:rFonts w:ascii="Times" w:hAnsi="Times" w:cs="Times New Roman"/>
      <w:sz w:val="20"/>
      <w:szCs w:val="20"/>
    </w:rPr>
  </w:style>
  <w:style w:type="paragraph" w:styleId="Header">
    <w:name w:val="header"/>
    <w:basedOn w:val="Normal"/>
    <w:link w:val="HeaderChar"/>
    <w:uiPriority w:val="99"/>
    <w:unhideWhenUsed/>
    <w:rsid w:val="005328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2842"/>
  </w:style>
  <w:style w:type="paragraph" w:styleId="Footer">
    <w:name w:val="footer"/>
    <w:basedOn w:val="Normal"/>
    <w:link w:val="FooterChar"/>
    <w:uiPriority w:val="99"/>
    <w:unhideWhenUsed/>
    <w:rsid w:val="005328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2842"/>
  </w:style>
  <w:style w:type="paragraph" w:styleId="BalloonText">
    <w:name w:val="Balloon Text"/>
    <w:basedOn w:val="Normal"/>
    <w:link w:val="BalloonTextChar"/>
    <w:uiPriority w:val="99"/>
    <w:semiHidden/>
    <w:unhideWhenUsed/>
    <w:rsid w:val="00532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842"/>
    <w:rPr>
      <w:rFonts w:ascii="Tahoma" w:hAnsi="Tahoma" w:cs="Tahoma"/>
      <w:sz w:val="16"/>
      <w:szCs w:val="16"/>
    </w:rPr>
  </w:style>
  <w:style w:type="table" w:styleId="LightList-Accent4">
    <w:name w:val="Light List Accent 4"/>
    <w:basedOn w:val="TableNormal"/>
    <w:uiPriority w:val="61"/>
    <w:rsid w:val="00225BB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ListParagraph">
    <w:name w:val="List Paragraph"/>
    <w:basedOn w:val="Normal"/>
    <w:uiPriority w:val="34"/>
    <w:qFormat/>
    <w:rsid w:val="007C0C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1411</Words>
  <Characters>8044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Charles Sturt University</Company>
  <LinksUpToDate>false</LinksUpToDate>
  <CharactersWithSpaces>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Margaret</cp:lastModifiedBy>
  <cp:revision>2</cp:revision>
  <dcterms:created xsi:type="dcterms:W3CDTF">2016-12-06T13:50:00Z</dcterms:created>
  <dcterms:modified xsi:type="dcterms:W3CDTF">2016-12-06T13:50:00Z</dcterms:modified>
</cp:coreProperties>
</file>